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742" w:rsidRDefault="00DD7742" w:rsidP="00DD7742">
      <w:pPr>
        <w:jc w:val="center"/>
        <w:rPr>
          <w:rFonts w:ascii="Tahoma" w:hAnsi="Tahoma" w:cs="Tahoma"/>
          <w:sz w:val="24"/>
          <w:szCs w:val="24"/>
        </w:rPr>
      </w:pPr>
      <w:r>
        <w:rPr>
          <w:rFonts w:ascii="Tahoma" w:hAnsi="Tahoma" w:cs="Tahoma"/>
          <w:sz w:val="24"/>
          <w:szCs w:val="24"/>
        </w:rPr>
        <w:t>Fast Broadband Connectivity</w:t>
      </w:r>
    </w:p>
    <w:p w:rsidR="00DD7742" w:rsidRDefault="00DD7742" w:rsidP="00DD7742">
      <w:pPr>
        <w:jc w:val="center"/>
        <w:rPr>
          <w:rFonts w:ascii="Tahoma" w:hAnsi="Tahoma" w:cs="Tahoma"/>
          <w:sz w:val="24"/>
          <w:szCs w:val="24"/>
        </w:rPr>
      </w:pPr>
      <w:r>
        <w:rPr>
          <w:rFonts w:ascii="Tahoma" w:hAnsi="Tahoma" w:cs="Tahoma"/>
          <w:sz w:val="24"/>
          <w:szCs w:val="24"/>
        </w:rPr>
        <w:t>Government Local Full Fibre Network Programme</w:t>
      </w:r>
    </w:p>
    <w:p w:rsidR="00DD7742" w:rsidRDefault="00DD7742" w:rsidP="00DD7742">
      <w:pPr>
        <w:rPr>
          <w:rFonts w:ascii="Tahoma" w:hAnsi="Tahoma" w:cs="Tahoma"/>
          <w:sz w:val="24"/>
          <w:szCs w:val="24"/>
        </w:rPr>
      </w:pPr>
    </w:p>
    <w:p w:rsidR="00DD7742" w:rsidRDefault="00DD7742" w:rsidP="00DD7742">
      <w:pPr>
        <w:rPr>
          <w:rFonts w:ascii="Tahoma" w:hAnsi="Tahoma" w:cs="Tahoma"/>
          <w:sz w:val="24"/>
          <w:szCs w:val="24"/>
        </w:rPr>
      </w:pPr>
    </w:p>
    <w:p w:rsidR="00DD7742" w:rsidRDefault="00DD7742" w:rsidP="00DD7742">
      <w:pPr>
        <w:ind w:left="-5" w:right="188"/>
        <w:rPr>
          <w:rFonts w:ascii="Tahoma" w:hAnsi="Tahoma" w:cs="Tahoma"/>
          <w:sz w:val="24"/>
          <w:szCs w:val="24"/>
        </w:rPr>
      </w:pPr>
    </w:p>
    <w:p w:rsidR="00DD7742" w:rsidRDefault="00DD7742" w:rsidP="00DD7742">
      <w:pPr>
        <w:ind w:left="-5" w:right="188"/>
        <w:rPr>
          <w:rFonts w:ascii="Tahoma" w:hAnsi="Tahoma" w:cs="Tahoma"/>
          <w:sz w:val="24"/>
          <w:szCs w:val="24"/>
        </w:rPr>
      </w:pPr>
      <w:r>
        <w:rPr>
          <w:rFonts w:ascii="Tahoma" w:hAnsi="Tahoma" w:cs="Tahoma"/>
          <w:sz w:val="24"/>
          <w:szCs w:val="24"/>
        </w:rPr>
        <w:t xml:space="preserve">Stratford-on-Avon District Council has undertaken some research in relation to what options may be available around the provision of Rural Broadband and at its Cabinet meeting on 26 November 2018 agreed to submit a BID for Government funding to the Local Full Fibre Network Programme. This fund has allocated £95 million for the UK and welcomes BIDS from Multi Authorities.  </w:t>
      </w:r>
    </w:p>
    <w:p w:rsidR="00DD7742" w:rsidRDefault="00DD7742" w:rsidP="00DD7742">
      <w:pPr>
        <w:spacing w:after="0" w:line="254" w:lineRule="auto"/>
        <w:ind w:left="0" w:firstLine="0"/>
        <w:jc w:val="left"/>
        <w:rPr>
          <w:rFonts w:ascii="Tahoma" w:hAnsi="Tahoma" w:cs="Tahoma"/>
          <w:sz w:val="24"/>
          <w:szCs w:val="24"/>
        </w:rPr>
      </w:pPr>
      <w:r>
        <w:rPr>
          <w:rFonts w:ascii="Tahoma" w:hAnsi="Tahoma" w:cs="Tahoma"/>
          <w:sz w:val="24"/>
          <w:szCs w:val="24"/>
        </w:rPr>
        <w:t xml:space="preserve"> </w:t>
      </w:r>
    </w:p>
    <w:p w:rsidR="00DD7742" w:rsidRDefault="00C95A9C" w:rsidP="00DD7742">
      <w:pPr>
        <w:ind w:left="-5" w:right="188"/>
        <w:rPr>
          <w:rFonts w:ascii="Tahoma" w:hAnsi="Tahoma" w:cs="Tahoma"/>
          <w:sz w:val="24"/>
          <w:szCs w:val="24"/>
        </w:rPr>
      </w:pPr>
      <w:r>
        <w:rPr>
          <w:rFonts w:ascii="Tahoma" w:hAnsi="Tahoma" w:cs="Tahoma"/>
          <w:sz w:val="24"/>
          <w:szCs w:val="24"/>
        </w:rPr>
        <w:t>It is their</w:t>
      </w:r>
      <w:r w:rsidR="00DD7742">
        <w:rPr>
          <w:rFonts w:ascii="Tahoma" w:hAnsi="Tahoma" w:cs="Tahoma"/>
          <w:sz w:val="24"/>
          <w:szCs w:val="24"/>
        </w:rPr>
        <w:t xml:space="preserve"> intention to submit a bid on behalf of Stratford-on-Avon District Council and any Parish Council that may wish to be included. SDC would undertake the submission of the bid on our behalf.  </w:t>
      </w:r>
    </w:p>
    <w:p w:rsidR="00DD7742" w:rsidRDefault="00DD7742" w:rsidP="00DD7742">
      <w:pPr>
        <w:spacing w:after="0" w:line="254" w:lineRule="auto"/>
        <w:ind w:left="0" w:firstLine="0"/>
        <w:jc w:val="left"/>
        <w:rPr>
          <w:rFonts w:ascii="Tahoma" w:hAnsi="Tahoma" w:cs="Tahoma"/>
          <w:sz w:val="24"/>
          <w:szCs w:val="24"/>
        </w:rPr>
      </w:pPr>
      <w:r>
        <w:rPr>
          <w:rFonts w:ascii="Tahoma" w:hAnsi="Tahoma" w:cs="Tahoma"/>
          <w:sz w:val="24"/>
          <w:szCs w:val="24"/>
        </w:rPr>
        <w:t xml:space="preserve"> </w:t>
      </w:r>
    </w:p>
    <w:p w:rsidR="00DD7742" w:rsidRDefault="00DD7742" w:rsidP="00DD7742">
      <w:pPr>
        <w:rPr>
          <w:rFonts w:ascii="Tahoma" w:hAnsi="Tahoma" w:cs="Tahoma"/>
          <w:sz w:val="24"/>
          <w:szCs w:val="24"/>
        </w:rPr>
      </w:pPr>
      <w:r>
        <w:rPr>
          <w:rFonts w:ascii="Tahoma" w:hAnsi="Tahoma" w:cs="Tahoma"/>
          <w:sz w:val="24"/>
          <w:szCs w:val="24"/>
        </w:rPr>
        <w:t xml:space="preserve">Wilmcote Parish Council have indicated that we are interested to be included in this BID as we are aware there are some parts of the parish that experience poor broadband connectivity.     To help us in formulating our contribution to this BID we are interested in your experience with your broadband connection.      </w:t>
      </w:r>
    </w:p>
    <w:p w:rsidR="00DD7742" w:rsidRDefault="00DD7742" w:rsidP="00DD7742">
      <w:pPr>
        <w:rPr>
          <w:rFonts w:ascii="Tahoma" w:hAnsi="Tahoma" w:cs="Tahoma"/>
          <w:sz w:val="24"/>
          <w:szCs w:val="24"/>
        </w:rPr>
      </w:pPr>
    </w:p>
    <w:p w:rsidR="00DD7742" w:rsidRDefault="00DD7742" w:rsidP="00022744">
      <w:pPr>
        <w:jc w:val="left"/>
        <w:rPr>
          <w:rFonts w:ascii="Tahoma" w:hAnsi="Tahoma" w:cs="Tahoma"/>
          <w:sz w:val="24"/>
          <w:szCs w:val="24"/>
        </w:rPr>
      </w:pPr>
      <w:r>
        <w:rPr>
          <w:rFonts w:ascii="Tahoma" w:hAnsi="Tahoma" w:cs="Tahoma"/>
          <w:sz w:val="24"/>
          <w:szCs w:val="24"/>
        </w:rPr>
        <w:t>Could you please send the following</w:t>
      </w:r>
      <w:r w:rsidR="002C0183">
        <w:rPr>
          <w:rFonts w:ascii="Tahoma" w:hAnsi="Tahoma" w:cs="Tahoma"/>
          <w:sz w:val="24"/>
          <w:szCs w:val="24"/>
        </w:rPr>
        <w:t xml:space="preserve"> data b</w:t>
      </w:r>
      <w:r w:rsidR="00FB0FEE">
        <w:rPr>
          <w:rFonts w:ascii="Tahoma" w:hAnsi="Tahoma" w:cs="Tahoma"/>
          <w:sz w:val="24"/>
          <w:szCs w:val="24"/>
        </w:rPr>
        <w:t>y 10</w:t>
      </w:r>
      <w:r w:rsidR="00FB0FEE" w:rsidRPr="00FB0FEE">
        <w:rPr>
          <w:rFonts w:ascii="Tahoma" w:hAnsi="Tahoma" w:cs="Tahoma"/>
          <w:sz w:val="24"/>
          <w:szCs w:val="24"/>
          <w:vertAlign w:val="superscript"/>
        </w:rPr>
        <w:t>th</w:t>
      </w:r>
      <w:r w:rsidR="00FB0FEE">
        <w:rPr>
          <w:rFonts w:ascii="Tahoma" w:hAnsi="Tahoma" w:cs="Tahoma"/>
          <w:sz w:val="24"/>
          <w:szCs w:val="24"/>
        </w:rPr>
        <w:t xml:space="preserve"> February 2019</w:t>
      </w:r>
      <w:bookmarkStart w:id="0" w:name="_GoBack"/>
      <w:bookmarkEnd w:id="0"/>
      <w:r w:rsidR="00022744">
        <w:rPr>
          <w:rFonts w:ascii="Tahoma" w:hAnsi="Tahoma" w:cs="Tahoma"/>
          <w:sz w:val="24"/>
          <w:szCs w:val="24"/>
        </w:rPr>
        <w:t xml:space="preserve"> to Liz Butterworth</w:t>
      </w:r>
      <w:r w:rsidR="002C0183">
        <w:rPr>
          <w:rFonts w:ascii="Tahoma" w:hAnsi="Tahoma" w:cs="Tahoma"/>
          <w:sz w:val="24"/>
          <w:szCs w:val="24"/>
        </w:rPr>
        <w:t xml:space="preserve">: </w:t>
      </w:r>
      <w:hyperlink r:id="rId5" w:history="1">
        <w:r w:rsidR="002C0183" w:rsidRPr="00AC06FA">
          <w:rPr>
            <w:rStyle w:val="Hyperlink"/>
            <w:rFonts w:ascii="Tahoma" w:hAnsi="Tahoma" w:cs="Tahoma"/>
            <w:sz w:val="24"/>
            <w:szCs w:val="24"/>
          </w:rPr>
          <w:t>lizbutterworth1@btinternet.com</w:t>
        </w:r>
      </w:hyperlink>
      <w:r w:rsidR="002C0183">
        <w:rPr>
          <w:rFonts w:ascii="Tahoma" w:hAnsi="Tahoma" w:cs="Tahoma"/>
          <w:sz w:val="24"/>
          <w:szCs w:val="24"/>
        </w:rPr>
        <w:t xml:space="preserve"> .</w:t>
      </w:r>
    </w:p>
    <w:p w:rsidR="00DD7742" w:rsidRDefault="00DD7742" w:rsidP="00DD7742">
      <w:pPr>
        <w:rPr>
          <w:rFonts w:ascii="Tahoma" w:hAnsi="Tahoma" w:cs="Tahoma"/>
          <w:sz w:val="24"/>
          <w:szCs w:val="24"/>
        </w:rPr>
      </w:pPr>
    </w:p>
    <w:p w:rsidR="00DD7742" w:rsidRDefault="00DD7742" w:rsidP="00DD7742">
      <w:pPr>
        <w:pStyle w:val="ListParagraph"/>
        <w:numPr>
          <w:ilvl w:val="0"/>
          <w:numId w:val="1"/>
        </w:numPr>
        <w:rPr>
          <w:rFonts w:ascii="Tahoma" w:hAnsi="Tahoma" w:cs="Tahoma"/>
          <w:sz w:val="24"/>
          <w:szCs w:val="24"/>
        </w:rPr>
      </w:pPr>
      <w:r>
        <w:rPr>
          <w:rFonts w:ascii="Tahoma" w:hAnsi="Tahoma" w:cs="Tahoma"/>
          <w:sz w:val="24"/>
          <w:szCs w:val="24"/>
        </w:rPr>
        <w:t>Upload speed</w:t>
      </w:r>
    </w:p>
    <w:p w:rsidR="00DD7742" w:rsidRDefault="00DD7742" w:rsidP="00DD7742">
      <w:pPr>
        <w:pStyle w:val="ListParagraph"/>
        <w:numPr>
          <w:ilvl w:val="0"/>
          <w:numId w:val="1"/>
        </w:numPr>
        <w:rPr>
          <w:rFonts w:ascii="Tahoma" w:hAnsi="Tahoma" w:cs="Tahoma"/>
          <w:sz w:val="24"/>
          <w:szCs w:val="24"/>
        </w:rPr>
      </w:pPr>
      <w:r>
        <w:rPr>
          <w:rFonts w:ascii="Tahoma" w:hAnsi="Tahoma" w:cs="Tahoma"/>
          <w:sz w:val="24"/>
          <w:szCs w:val="24"/>
        </w:rPr>
        <w:t>Download speed</w:t>
      </w:r>
    </w:p>
    <w:p w:rsidR="00DD7742" w:rsidRDefault="00DD7742" w:rsidP="00DD7742">
      <w:pPr>
        <w:pStyle w:val="ListParagraph"/>
        <w:numPr>
          <w:ilvl w:val="0"/>
          <w:numId w:val="1"/>
        </w:numPr>
        <w:rPr>
          <w:rFonts w:ascii="Tahoma" w:hAnsi="Tahoma" w:cs="Tahoma"/>
          <w:sz w:val="24"/>
          <w:szCs w:val="24"/>
        </w:rPr>
      </w:pPr>
      <w:r>
        <w:rPr>
          <w:rFonts w:ascii="Tahoma" w:hAnsi="Tahoma" w:cs="Tahoma"/>
          <w:sz w:val="24"/>
          <w:szCs w:val="24"/>
        </w:rPr>
        <w:t>Continuity of connection i.e how often do you experience loss of broadband</w:t>
      </w:r>
    </w:p>
    <w:p w:rsidR="00DD7742" w:rsidRDefault="00DD7742" w:rsidP="00DD7742">
      <w:pPr>
        <w:pStyle w:val="ListParagraph"/>
        <w:numPr>
          <w:ilvl w:val="0"/>
          <w:numId w:val="1"/>
        </w:numPr>
        <w:rPr>
          <w:rFonts w:ascii="Tahoma" w:hAnsi="Tahoma" w:cs="Tahoma"/>
          <w:sz w:val="24"/>
          <w:szCs w:val="24"/>
        </w:rPr>
      </w:pPr>
      <w:r>
        <w:rPr>
          <w:rFonts w:ascii="Tahoma" w:hAnsi="Tahoma" w:cs="Tahoma"/>
          <w:sz w:val="24"/>
          <w:szCs w:val="24"/>
        </w:rPr>
        <w:t>Are you interested in having fibre optic cable run into your home even if there is a charge</w:t>
      </w:r>
    </w:p>
    <w:p w:rsidR="00E77F5F" w:rsidRDefault="00C95A9C" w:rsidP="00DD7742">
      <w:pPr>
        <w:pStyle w:val="ListParagraph"/>
        <w:numPr>
          <w:ilvl w:val="0"/>
          <w:numId w:val="1"/>
        </w:numPr>
        <w:rPr>
          <w:rFonts w:ascii="Tahoma" w:hAnsi="Tahoma" w:cs="Tahoma"/>
          <w:sz w:val="24"/>
          <w:szCs w:val="24"/>
        </w:rPr>
      </w:pPr>
      <w:r>
        <w:rPr>
          <w:rFonts w:ascii="Tahoma" w:hAnsi="Tahoma" w:cs="Tahoma"/>
          <w:sz w:val="24"/>
          <w:szCs w:val="24"/>
        </w:rPr>
        <w:t>Your address so we can gauge how the broadband connectivity varies across the parish</w:t>
      </w:r>
    </w:p>
    <w:p w:rsidR="00E77F5F" w:rsidRDefault="00E77F5F" w:rsidP="00E77F5F">
      <w:pPr>
        <w:rPr>
          <w:rFonts w:ascii="Tahoma" w:hAnsi="Tahoma" w:cs="Tahoma"/>
          <w:sz w:val="24"/>
          <w:szCs w:val="24"/>
        </w:rPr>
      </w:pPr>
    </w:p>
    <w:p w:rsidR="00E77F5F" w:rsidRDefault="00E77F5F" w:rsidP="00E77F5F">
      <w:pPr>
        <w:rPr>
          <w:rFonts w:ascii="Tahoma" w:hAnsi="Tahoma" w:cs="Tahoma"/>
          <w:sz w:val="24"/>
          <w:szCs w:val="24"/>
        </w:rPr>
      </w:pPr>
      <w:r>
        <w:rPr>
          <w:rFonts w:ascii="Tahoma" w:hAnsi="Tahoma" w:cs="Tahoma"/>
          <w:sz w:val="24"/>
          <w:szCs w:val="24"/>
        </w:rPr>
        <w:t>Your upload/download speed can be checked via the any of the following websites:</w:t>
      </w:r>
    </w:p>
    <w:p w:rsidR="00E77F5F" w:rsidRDefault="00E77F5F" w:rsidP="00E77F5F">
      <w:pPr>
        <w:rPr>
          <w:rFonts w:ascii="Tahoma" w:hAnsi="Tahoma" w:cs="Tahoma"/>
          <w:sz w:val="24"/>
          <w:szCs w:val="24"/>
        </w:rPr>
      </w:pPr>
    </w:p>
    <w:p w:rsidR="00E77F5F" w:rsidRDefault="00E77F5F" w:rsidP="00E77F5F">
      <w:pPr>
        <w:rPr>
          <w:rFonts w:ascii="Calibri" w:eastAsiaTheme="minorHAnsi" w:hAnsi="Calibri" w:cs="Calibri"/>
          <w:color w:val="auto"/>
        </w:rPr>
      </w:pPr>
      <w:r>
        <w:rPr>
          <w:rFonts w:ascii="Tahoma" w:hAnsi="Tahoma" w:cs="Tahoma"/>
          <w:sz w:val="24"/>
          <w:szCs w:val="24"/>
        </w:rPr>
        <w:tab/>
      </w:r>
      <w:r>
        <w:rPr>
          <w:rFonts w:ascii="Tahoma" w:hAnsi="Tahoma" w:cs="Tahoma"/>
          <w:sz w:val="24"/>
          <w:szCs w:val="24"/>
        </w:rPr>
        <w:tab/>
        <w:t xml:space="preserve"> </w:t>
      </w:r>
      <w:hyperlink r:id="rId6" w:history="1">
        <w:r>
          <w:rPr>
            <w:rStyle w:val="Hyperlink"/>
          </w:rPr>
          <w:t>https://www.broadbandspeedchecker.co.uk</w:t>
        </w:r>
      </w:hyperlink>
    </w:p>
    <w:p w:rsidR="00E77F5F" w:rsidRDefault="00E77F5F" w:rsidP="00E77F5F"/>
    <w:p w:rsidR="00E77F5F" w:rsidRDefault="00FB0FEE" w:rsidP="00E77F5F">
      <w:pPr>
        <w:ind w:firstLine="710"/>
      </w:pPr>
      <w:hyperlink r:id="rId7" w:history="1">
        <w:r w:rsidR="00E77F5F">
          <w:rPr>
            <w:rStyle w:val="Hyperlink"/>
          </w:rPr>
          <w:t>www.speedtest.btwholesale.com</w:t>
        </w:r>
      </w:hyperlink>
    </w:p>
    <w:p w:rsidR="00E77F5F" w:rsidRDefault="00E77F5F" w:rsidP="00E77F5F"/>
    <w:p w:rsidR="00E77F5F" w:rsidRDefault="00FB0FEE" w:rsidP="00E77F5F">
      <w:pPr>
        <w:ind w:firstLine="710"/>
      </w:pPr>
      <w:hyperlink r:id="rId8" w:history="1">
        <w:r w:rsidR="00E77F5F">
          <w:rPr>
            <w:rStyle w:val="Hyperlink"/>
          </w:rPr>
          <w:t>www.bt.com/help/home/broadband/speedtest</w:t>
        </w:r>
      </w:hyperlink>
    </w:p>
    <w:p w:rsidR="009F3D38" w:rsidRDefault="009F3D38" w:rsidP="009F3D38">
      <w:pPr>
        <w:ind w:left="0" w:firstLine="0"/>
        <w:rPr>
          <w:rFonts w:ascii="Times New Roman" w:eastAsiaTheme="minorHAnsi" w:hAnsi="Times New Roman" w:cs="Times New Roman"/>
          <w:color w:val="auto"/>
        </w:rPr>
      </w:pPr>
    </w:p>
    <w:p w:rsidR="009F3D38" w:rsidRDefault="009F3D38" w:rsidP="009F3D38">
      <w:r>
        <w:t> </w:t>
      </w:r>
      <w:r>
        <w:tab/>
      </w:r>
      <w:hyperlink r:id="rId9" w:history="1">
        <w:r>
          <w:rPr>
            <w:rStyle w:val="Hyperlink"/>
          </w:rPr>
          <w:t>https://broadbandtest.which.co.uk/</w:t>
        </w:r>
      </w:hyperlink>
    </w:p>
    <w:p w:rsidR="009F3D38" w:rsidRDefault="009F3D38" w:rsidP="009F3D38"/>
    <w:p w:rsidR="009F3D38" w:rsidRDefault="00FB0FEE" w:rsidP="009F3D38">
      <w:pPr>
        <w:ind w:firstLine="710"/>
      </w:pPr>
      <w:hyperlink r:id="rId10" w:history="1">
        <w:r w:rsidR="009F3D38">
          <w:rPr>
            <w:rStyle w:val="Hyperlink"/>
          </w:rPr>
          <w:t>https://www.uswitch.com/broadband/speedtest/</w:t>
        </w:r>
      </w:hyperlink>
    </w:p>
    <w:p w:rsidR="009F3D38" w:rsidRDefault="009F3D38" w:rsidP="00E77F5F">
      <w:pPr>
        <w:ind w:firstLine="710"/>
      </w:pPr>
    </w:p>
    <w:p w:rsidR="00E77F5F" w:rsidRDefault="00E77F5F" w:rsidP="00E77F5F"/>
    <w:p w:rsidR="00DD7742" w:rsidRPr="00E77F5F" w:rsidRDefault="00C95A9C" w:rsidP="00E77F5F">
      <w:pPr>
        <w:rPr>
          <w:rFonts w:ascii="Tahoma" w:hAnsi="Tahoma" w:cs="Tahoma"/>
          <w:sz w:val="24"/>
          <w:szCs w:val="24"/>
        </w:rPr>
      </w:pPr>
      <w:r w:rsidRPr="00E77F5F">
        <w:rPr>
          <w:rFonts w:ascii="Tahoma" w:hAnsi="Tahoma" w:cs="Tahoma"/>
          <w:sz w:val="24"/>
          <w:szCs w:val="24"/>
        </w:rPr>
        <w:t xml:space="preserve">  </w:t>
      </w:r>
      <w:r w:rsidR="00DD7742" w:rsidRPr="00E77F5F">
        <w:rPr>
          <w:rFonts w:ascii="Tahoma" w:hAnsi="Tahoma" w:cs="Tahoma"/>
          <w:sz w:val="24"/>
          <w:szCs w:val="24"/>
        </w:rPr>
        <w:t xml:space="preserve">  </w:t>
      </w:r>
    </w:p>
    <w:p w:rsidR="00542AE0" w:rsidRDefault="00542AE0"/>
    <w:p w:rsidR="00E77F5F" w:rsidRDefault="00E77F5F"/>
    <w:sectPr w:rsidR="00E77F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BA021B"/>
    <w:multiLevelType w:val="hybridMultilevel"/>
    <w:tmpl w:val="79566840"/>
    <w:lvl w:ilvl="0" w:tplc="5290CD66">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742"/>
    <w:rsid w:val="00022744"/>
    <w:rsid w:val="002C0183"/>
    <w:rsid w:val="00542AE0"/>
    <w:rsid w:val="009F3D38"/>
    <w:rsid w:val="00C95A9C"/>
    <w:rsid w:val="00DD7742"/>
    <w:rsid w:val="00E77F5F"/>
    <w:rsid w:val="00FB0F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166A7B-1C74-46DF-B97F-AF1F43487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742"/>
    <w:pPr>
      <w:spacing w:after="4" w:line="247" w:lineRule="auto"/>
      <w:ind w:left="10" w:hanging="10"/>
      <w:jc w:val="both"/>
    </w:pPr>
    <w:rPr>
      <w:rFonts w:ascii="Verdana" w:eastAsia="Verdana" w:hAnsi="Verdana" w:cs="Verdana"/>
      <w:color w:val="000000"/>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7742"/>
    <w:pPr>
      <w:ind w:left="720"/>
      <w:contextualSpacing/>
    </w:pPr>
  </w:style>
  <w:style w:type="character" w:styleId="Hyperlink">
    <w:name w:val="Hyperlink"/>
    <w:basedOn w:val="DefaultParagraphFont"/>
    <w:uiPriority w:val="99"/>
    <w:unhideWhenUsed/>
    <w:rsid w:val="00E77F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066977">
      <w:bodyDiv w:val="1"/>
      <w:marLeft w:val="0"/>
      <w:marRight w:val="0"/>
      <w:marTop w:val="0"/>
      <w:marBottom w:val="0"/>
      <w:divBdr>
        <w:top w:val="none" w:sz="0" w:space="0" w:color="auto"/>
        <w:left w:val="none" w:sz="0" w:space="0" w:color="auto"/>
        <w:bottom w:val="none" w:sz="0" w:space="0" w:color="auto"/>
        <w:right w:val="none" w:sz="0" w:space="0" w:color="auto"/>
      </w:divBdr>
    </w:div>
    <w:div w:id="1557081807">
      <w:bodyDiv w:val="1"/>
      <w:marLeft w:val="0"/>
      <w:marRight w:val="0"/>
      <w:marTop w:val="0"/>
      <w:marBottom w:val="0"/>
      <w:divBdr>
        <w:top w:val="none" w:sz="0" w:space="0" w:color="auto"/>
        <w:left w:val="none" w:sz="0" w:space="0" w:color="auto"/>
        <w:bottom w:val="none" w:sz="0" w:space="0" w:color="auto"/>
        <w:right w:val="none" w:sz="0" w:space="0" w:color="auto"/>
      </w:divBdr>
    </w:div>
    <w:div w:id="175940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t.com/help/home/broadband/speedtest" TargetMode="External"/><Relationship Id="rId3" Type="http://schemas.openxmlformats.org/officeDocument/2006/relationships/settings" Target="settings.xml"/><Relationship Id="rId7" Type="http://schemas.openxmlformats.org/officeDocument/2006/relationships/hyperlink" Target="http://www.speedtest.btwholesal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roadbandspeedchecker.co.uk" TargetMode="External"/><Relationship Id="rId11" Type="http://schemas.openxmlformats.org/officeDocument/2006/relationships/fontTable" Target="fontTable.xml"/><Relationship Id="rId5" Type="http://schemas.openxmlformats.org/officeDocument/2006/relationships/hyperlink" Target="mailto:lizbutterworth1@btinternet.com" TargetMode="External"/><Relationship Id="rId10" Type="http://schemas.openxmlformats.org/officeDocument/2006/relationships/hyperlink" Target="https://www.uswitch.com/broadband/speedtest/" TargetMode="External"/><Relationship Id="rId4" Type="http://schemas.openxmlformats.org/officeDocument/2006/relationships/webSettings" Target="webSettings.xml"/><Relationship Id="rId9" Type="http://schemas.openxmlformats.org/officeDocument/2006/relationships/hyperlink" Target="https://broadbandtest.which.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299</Words>
  <Characters>1708</Characters>
  <Application>Microsoft Office Word</Application>
  <DocSecurity>0</DocSecurity>
  <Lines>14</Lines>
  <Paragraphs>4</Paragraphs>
  <ScaleCrop>false</ScaleCrop>
  <Company/>
  <LinksUpToDate>false</LinksUpToDate>
  <CharactersWithSpaces>2003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Ray</dc:creator>
  <cp:keywords/>
  <dc:description/>
  <cp:lastModifiedBy>Colin Ray</cp:lastModifiedBy>
  <cp:revision>14</cp:revision>
  <dcterms:created xsi:type="dcterms:W3CDTF">2018-12-17T10:55:00Z</dcterms:created>
  <dcterms:modified xsi:type="dcterms:W3CDTF">2019-01-08T09:44:00Z</dcterms:modified>
</cp:coreProperties>
</file>