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B2170" w14:textId="1B35B8BB" w:rsidR="00CE4BFB" w:rsidRDefault="003D048A" w:rsidP="00667194">
      <w:pPr>
        <w:tabs>
          <w:tab w:val="left" w:pos="709"/>
          <w:tab w:val="left" w:pos="993"/>
        </w:tabs>
        <w:jc w:val="center"/>
        <w:rPr>
          <w:rFonts w:ascii="Verdana" w:hAnsi="Verdana"/>
          <w:b/>
          <w:bCs/>
        </w:rPr>
      </w:pPr>
      <w:r w:rsidRPr="000B52C0">
        <w:rPr>
          <w:rFonts w:ascii="Verdana" w:hAnsi="Verdana"/>
          <w:b/>
          <w:bCs/>
        </w:rPr>
        <w:t xml:space="preserve">MINUTES OF THE </w:t>
      </w:r>
      <w:r w:rsidR="00561D09">
        <w:rPr>
          <w:rFonts w:ascii="Verdana" w:hAnsi="Verdana"/>
          <w:b/>
          <w:bCs/>
        </w:rPr>
        <w:t>PARISH COUNCIL</w:t>
      </w:r>
      <w:r w:rsidRPr="000B52C0">
        <w:rPr>
          <w:rFonts w:ascii="Verdana" w:hAnsi="Verdana"/>
          <w:b/>
          <w:bCs/>
        </w:rPr>
        <w:t xml:space="preserve"> MEETING HELD </w:t>
      </w:r>
      <w:r w:rsidR="00D04474">
        <w:rPr>
          <w:rFonts w:ascii="Verdana" w:hAnsi="Verdana"/>
          <w:b/>
          <w:bCs/>
        </w:rPr>
        <w:t>AT WILMCOTE VILLAGE HALL ON WEDNESDAY</w:t>
      </w:r>
      <w:r w:rsidR="002D13BE">
        <w:rPr>
          <w:rFonts w:ascii="Verdana" w:hAnsi="Verdana"/>
          <w:b/>
          <w:bCs/>
        </w:rPr>
        <w:t xml:space="preserve"> </w:t>
      </w:r>
      <w:r w:rsidR="00B2254F">
        <w:rPr>
          <w:rFonts w:ascii="Verdana" w:hAnsi="Verdana"/>
          <w:b/>
          <w:bCs/>
        </w:rPr>
        <w:t>17</w:t>
      </w:r>
      <w:r w:rsidR="00B2254F" w:rsidRPr="00B2254F">
        <w:rPr>
          <w:rFonts w:ascii="Verdana" w:hAnsi="Verdana"/>
          <w:b/>
          <w:bCs/>
          <w:vertAlign w:val="superscript"/>
        </w:rPr>
        <w:t>th</w:t>
      </w:r>
      <w:r w:rsidR="00B2254F">
        <w:rPr>
          <w:rFonts w:ascii="Verdana" w:hAnsi="Verdana"/>
          <w:b/>
          <w:bCs/>
        </w:rPr>
        <w:t xml:space="preserve"> NOVEMBER</w:t>
      </w:r>
      <w:r w:rsidR="00D04474">
        <w:rPr>
          <w:rFonts w:ascii="Verdana" w:hAnsi="Verdana"/>
          <w:b/>
          <w:bCs/>
        </w:rPr>
        <w:t xml:space="preserve"> </w:t>
      </w:r>
      <w:r w:rsidR="00005241">
        <w:rPr>
          <w:rFonts w:ascii="Verdana" w:hAnsi="Verdana"/>
          <w:b/>
          <w:bCs/>
        </w:rPr>
        <w:t>202</w:t>
      </w:r>
      <w:r w:rsidR="002D13BE">
        <w:rPr>
          <w:rFonts w:ascii="Verdana" w:hAnsi="Verdana"/>
          <w:b/>
          <w:bCs/>
        </w:rPr>
        <w:t>1.</w:t>
      </w:r>
    </w:p>
    <w:p w14:paraId="2C5EAEBD" w14:textId="55E41277" w:rsidR="003D048A" w:rsidRPr="000B52C0" w:rsidRDefault="008B0DDC" w:rsidP="00667194">
      <w:pPr>
        <w:tabs>
          <w:tab w:val="left" w:pos="709"/>
          <w:tab w:val="left" w:pos="993"/>
        </w:tabs>
        <w:jc w:val="center"/>
        <w:rPr>
          <w:rFonts w:ascii="Verdana" w:hAnsi="Verdana"/>
          <w:b/>
          <w:bCs/>
        </w:rPr>
      </w:pPr>
      <w:r>
        <w:rPr>
          <w:rFonts w:ascii="Verdana" w:hAnsi="Verdana"/>
          <w:b/>
          <w:bCs/>
        </w:rPr>
        <w:t xml:space="preserve"> NO 1</w:t>
      </w:r>
      <w:r w:rsidR="00002707">
        <w:rPr>
          <w:rFonts w:ascii="Verdana" w:hAnsi="Verdana"/>
          <w:b/>
          <w:bCs/>
        </w:rPr>
        <w:t>1</w:t>
      </w:r>
      <w:r w:rsidR="00B2254F">
        <w:rPr>
          <w:rFonts w:ascii="Verdana" w:hAnsi="Verdana"/>
          <w:b/>
          <w:bCs/>
        </w:rPr>
        <w:t>7</w:t>
      </w:r>
    </w:p>
    <w:p w14:paraId="4762559D" w14:textId="77777777" w:rsidR="00A27755" w:rsidRPr="000B52C0" w:rsidRDefault="00A27755" w:rsidP="003D048A">
      <w:pPr>
        <w:ind w:left="1440" w:hanging="1440"/>
        <w:rPr>
          <w:rFonts w:ascii="Verdana" w:hAnsi="Verdana"/>
        </w:rPr>
      </w:pPr>
      <w:r>
        <w:rPr>
          <w:rFonts w:ascii="Verdana" w:hAnsi="Verdana"/>
        </w:rPr>
        <w:tab/>
      </w:r>
    </w:p>
    <w:p w14:paraId="227B306B" w14:textId="77777777" w:rsidR="00561D09" w:rsidRDefault="00561D09" w:rsidP="00373C4F">
      <w:pPr>
        <w:ind w:left="2160" w:hanging="2160"/>
        <w:rPr>
          <w:rFonts w:ascii="Verdana" w:hAnsi="Verdana"/>
        </w:rPr>
      </w:pPr>
    </w:p>
    <w:p w14:paraId="1047453A" w14:textId="5D80A06A" w:rsidR="00CE4BFB" w:rsidRPr="00FF2668" w:rsidRDefault="009548B5" w:rsidP="00FF2668">
      <w:pPr>
        <w:ind w:left="2160" w:hanging="2085"/>
        <w:rPr>
          <w:rFonts w:ascii="Verdana" w:hAnsi="Verdana"/>
          <w:b/>
          <w:bCs/>
          <w:sz w:val="22"/>
          <w:szCs w:val="22"/>
        </w:rPr>
      </w:pPr>
      <w:r w:rsidRPr="000356D3">
        <w:rPr>
          <w:rFonts w:ascii="Verdana" w:hAnsi="Verdana"/>
          <w:b/>
          <w:bCs/>
          <w:sz w:val="22"/>
          <w:szCs w:val="22"/>
        </w:rPr>
        <w:t xml:space="preserve">1. </w:t>
      </w:r>
      <w:r w:rsidR="00561D09" w:rsidRPr="000356D3">
        <w:rPr>
          <w:rFonts w:ascii="Verdana" w:hAnsi="Verdana"/>
          <w:b/>
          <w:bCs/>
          <w:sz w:val="22"/>
          <w:szCs w:val="22"/>
        </w:rPr>
        <w:t>Present:</w:t>
      </w:r>
      <w:r w:rsidR="0043618E">
        <w:rPr>
          <w:rFonts w:ascii="Verdana" w:hAnsi="Verdana"/>
          <w:b/>
          <w:bCs/>
          <w:sz w:val="22"/>
          <w:szCs w:val="22"/>
        </w:rPr>
        <w:tab/>
      </w:r>
      <w:r w:rsidR="00561D09" w:rsidRPr="001133DD">
        <w:rPr>
          <w:rFonts w:ascii="Verdana" w:hAnsi="Verdana"/>
          <w:sz w:val="22"/>
          <w:szCs w:val="22"/>
        </w:rPr>
        <w:t xml:space="preserve">Cllr. Ray, </w:t>
      </w:r>
      <w:r w:rsidR="000F2D51" w:rsidRPr="001133DD">
        <w:rPr>
          <w:rFonts w:ascii="Verdana" w:hAnsi="Verdana"/>
          <w:sz w:val="22"/>
          <w:szCs w:val="22"/>
        </w:rPr>
        <w:t>Cllr. Shilvock</w:t>
      </w:r>
      <w:r w:rsidR="00575C9C">
        <w:rPr>
          <w:rFonts w:ascii="Verdana" w:hAnsi="Verdana"/>
          <w:sz w:val="22"/>
          <w:szCs w:val="22"/>
        </w:rPr>
        <w:t>,</w:t>
      </w:r>
      <w:r w:rsidR="00575C9C" w:rsidRPr="00575C9C">
        <w:rPr>
          <w:rFonts w:ascii="Verdana" w:hAnsi="Verdana"/>
          <w:sz w:val="22"/>
          <w:szCs w:val="22"/>
        </w:rPr>
        <w:t xml:space="preserve"> </w:t>
      </w:r>
      <w:r w:rsidR="00AD0A99">
        <w:rPr>
          <w:rFonts w:ascii="Verdana" w:hAnsi="Verdana"/>
          <w:sz w:val="22"/>
          <w:szCs w:val="22"/>
        </w:rPr>
        <w:t>Cllr. Stewart</w:t>
      </w:r>
      <w:r w:rsidR="003E1F4E">
        <w:rPr>
          <w:rFonts w:ascii="Verdana" w:hAnsi="Verdana"/>
          <w:sz w:val="22"/>
          <w:szCs w:val="22"/>
        </w:rPr>
        <w:t>,</w:t>
      </w:r>
      <w:r w:rsidR="009F1DB5">
        <w:rPr>
          <w:rFonts w:ascii="Verdana" w:hAnsi="Verdana"/>
          <w:sz w:val="22"/>
          <w:szCs w:val="22"/>
        </w:rPr>
        <w:t xml:space="preserve"> </w:t>
      </w:r>
      <w:r w:rsidR="00B2254F">
        <w:rPr>
          <w:rFonts w:ascii="Verdana" w:hAnsi="Verdana"/>
          <w:sz w:val="22"/>
          <w:szCs w:val="22"/>
        </w:rPr>
        <w:t xml:space="preserve">Cllr. McMillan </w:t>
      </w:r>
      <w:r w:rsidR="003E1F4E">
        <w:rPr>
          <w:rFonts w:ascii="Verdana" w:hAnsi="Verdana"/>
          <w:sz w:val="22"/>
          <w:szCs w:val="22"/>
        </w:rPr>
        <w:t xml:space="preserve">District Cllr. Shenton and </w:t>
      </w:r>
      <w:r w:rsidR="00FF2668">
        <w:rPr>
          <w:rFonts w:ascii="Verdana" w:hAnsi="Verdana"/>
          <w:sz w:val="22"/>
          <w:szCs w:val="22"/>
        </w:rPr>
        <w:t xml:space="preserve">twelve </w:t>
      </w:r>
      <w:r w:rsidR="003E1F4E">
        <w:rPr>
          <w:rFonts w:ascii="Verdana" w:hAnsi="Verdana"/>
          <w:sz w:val="22"/>
          <w:szCs w:val="22"/>
        </w:rPr>
        <w:t>member</w:t>
      </w:r>
      <w:r w:rsidR="00FF2668">
        <w:rPr>
          <w:rFonts w:ascii="Verdana" w:hAnsi="Verdana"/>
          <w:sz w:val="22"/>
          <w:szCs w:val="22"/>
        </w:rPr>
        <w:t>s</w:t>
      </w:r>
      <w:r w:rsidR="003E1F4E">
        <w:rPr>
          <w:rFonts w:ascii="Verdana" w:hAnsi="Verdana"/>
          <w:sz w:val="22"/>
          <w:szCs w:val="22"/>
        </w:rPr>
        <w:t xml:space="preserve"> of the public. </w:t>
      </w:r>
    </w:p>
    <w:p w14:paraId="0212319A" w14:textId="674051D8" w:rsidR="00002707" w:rsidRDefault="00002707" w:rsidP="00CD4402">
      <w:pPr>
        <w:ind w:left="1560" w:hanging="1560"/>
        <w:rPr>
          <w:rFonts w:ascii="Verdana" w:hAnsi="Verdana"/>
          <w:sz w:val="22"/>
          <w:szCs w:val="22"/>
        </w:rPr>
      </w:pPr>
      <w:r>
        <w:rPr>
          <w:rFonts w:ascii="Verdana" w:hAnsi="Verdana"/>
          <w:sz w:val="22"/>
          <w:szCs w:val="22"/>
        </w:rPr>
        <w:tab/>
      </w:r>
      <w:r>
        <w:rPr>
          <w:rFonts w:ascii="Verdana" w:hAnsi="Verdana"/>
          <w:sz w:val="22"/>
          <w:szCs w:val="22"/>
        </w:rPr>
        <w:tab/>
      </w:r>
    </w:p>
    <w:p w14:paraId="73CEFD53" w14:textId="38F90304" w:rsidR="001D24C5" w:rsidRDefault="00CE4BFB" w:rsidP="00CD4402">
      <w:pPr>
        <w:ind w:left="1560" w:hanging="1560"/>
        <w:rPr>
          <w:rFonts w:ascii="Verdana" w:hAnsi="Verdana"/>
          <w:sz w:val="22"/>
          <w:szCs w:val="22"/>
        </w:rPr>
      </w:pPr>
      <w:r>
        <w:rPr>
          <w:rFonts w:ascii="Verdana" w:hAnsi="Verdana"/>
          <w:sz w:val="22"/>
          <w:szCs w:val="22"/>
        </w:rPr>
        <w:tab/>
      </w:r>
      <w:r>
        <w:rPr>
          <w:rFonts w:ascii="Verdana" w:hAnsi="Verdana"/>
          <w:sz w:val="22"/>
          <w:szCs w:val="22"/>
        </w:rPr>
        <w:tab/>
        <w:t xml:space="preserve">Part meeting: County Cllr. </w:t>
      </w:r>
      <w:r w:rsidR="00FF2668">
        <w:rPr>
          <w:rFonts w:ascii="Verdana" w:hAnsi="Verdana"/>
          <w:sz w:val="22"/>
          <w:szCs w:val="22"/>
        </w:rPr>
        <w:t>Daniell</w:t>
      </w:r>
    </w:p>
    <w:p w14:paraId="0F058C2F" w14:textId="74BC3876" w:rsidR="003D00A2" w:rsidRPr="001133DD" w:rsidRDefault="0043618E" w:rsidP="00CD4402">
      <w:pPr>
        <w:ind w:left="1560" w:hanging="1560"/>
        <w:rPr>
          <w:rFonts w:ascii="Verdana" w:hAnsi="Verdana"/>
          <w:sz w:val="22"/>
          <w:szCs w:val="22"/>
        </w:rPr>
      </w:pPr>
      <w:r w:rsidRPr="001133DD">
        <w:rPr>
          <w:rFonts w:ascii="Verdana" w:hAnsi="Verdana"/>
          <w:sz w:val="22"/>
          <w:szCs w:val="22"/>
        </w:rPr>
        <w:tab/>
      </w:r>
    </w:p>
    <w:p w14:paraId="361C68B4" w14:textId="4D64BBDF" w:rsidR="00002707" w:rsidRPr="00B2254F" w:rsidRDefault="009C2C9D" w:rsidP="00FF2668">
      <w:pPr>
        <w:tabs>
          <w:tab w:val="left" w:pos="2127"/>
        </w:tabs>
        <w:ind w:left="1560" w:hanging="1560"/>
        <w:rPr>
          <w:rFonts w:ascii="Verdana" w:hAnsi="Verdana"/>
          <w:sz w:val="22"/>
          <w:szCs w:val="22"/>
        </w:rPr>
      </w:pPr>
      <w:r w:rsidRPr="001133DD">
        <w:rPr>
          <w:rFonts w:ascii="Verdana" w:hAnsi="Verdana"/>
          <w:sz w:val="22"/>
          <w:szCs w:val="22"/>
        </w:rPr>
        <w:t xml:space="preserve"> </w:t>
      </w:r>
      <w:r w:rsidRPr="001133DD">
        <w:rPr>
          <w:rFonts w:ascii="Verdana" w:hAnsi="Verdana"/>
          <w:b/>
          <w:sz w:val="22"/>
          <w:szCs w:val="22"/>
        </w:rPr>
        <w:t xml:space="preserve">2. </w:t>
      </w:r>
      <w:r w:rsidR="00216331">
        <w:rPr>
          <w:rFonts w:ascii="Verdana" w:hAnsi="Verdana"/>
          <w:b/>
          <w:sz w:val="22"/>
          <w:szCs w:val="22"/>
        </w:rPr>
        <w:t>Apologies:</w:t>
      </w:r>
      <w:r w:rsidR="00216331">
        <w:rPr>
          <w:rFonts w:ascii="Verdana" w:hAnsi="Verdana"/>
          <w:b/>
          <w:sz w:val="22"/>
          <w:szCs w:val="22"/>
        </w:rPr>
        <w:tab/>
      </w:r>
      <w:r w:rsidR="00B2254F" w:rsidRPr="00B2254F">
        <w:rPr>
          <w:rFonts w:ascii="Verdana" w:hAnsi="Verdana"/>
          <w:sz w:val="22"/>
          <w:szCs w:val="22"/>
        </w:rPr>
        <w:t>There were no apologies.</w:t>
      </w:r>
    </w:p>
    <w:p w14:paraId="539257E5" w14:textId="77777777" w:rsidR="00796D7B" w:rsidRPr="00005241" w:rsidRDefault="009C2C9D" w:rsidP="00A32543">
      <w:pPr>
        <w:tabs>
          <w:tab w:val="left" w:pos="993"/>
        </w:tabs>
        <w:ind w:left="1560" w:hanging="1560"/>
        <w:rPr>
          <w:rFonts w:ascii="Verdana" w:hAnsi="Verdana"/>
          <w:b/>
          <w:color w:val="FF0000"/>
          <w:sz w:val="22"/>
          <w:szCs w:val="22"/>
        </w:rPr>
      </w:pPr>
      <w:r w:rsidRPr="00005241">
        <w:rPr>
          <w:rFonts w:ascii="Verdana" w:hAnsi="Verdana"/>
          <w:b/>
          <w:color w:val="FF0000"/>
          <w:sz w:val="22"/>
          <w:szCs w:val="22"/>
        </w:rPr>
        <w:t xml:space="preserve">   </w:t>
      </w:r>
      <w:r w:rsidR="0081755A" w:rsidRPr="00005241">
        <w:rPr>
          <w:rFonts w:ascii="Verdana" w:hAnsi="Verdana"/>
          <w:b/>
          <w:color w:val="FF0000"/>
          <w:sz w:val="22"/>
          <w:szCs w:val="22"/>
        </w:rPr>
        <w:t xml:space="preserve">  </w:t>
      </w:r>
      <w:r w:rsidR="00667194" w:rsidRPr="00005241">
        <w:rPr>
          <w:rFonts w:ascii="Verdana" w:hAnsi="Verdana"/>
          <w:b/>
          <w:color w:val="FF0000"/>
          <w:sz w:val="22"/>
          <w:szCs w:val="22"/>
        </w:rPr>
        <w:tab/>
      </w:r>
    </w:p>
    <w:p w14:paraId="3042C0B6" w14:textId="5B2C463D" w:rsidR="00796D7B" w:rsidRPr="006D686E" w:rsidRDefault="001D24C5" w:rsidP="00796D7B">
      <w:pPr>
        <w:jc w:val="center"/>
        <w:rPr>
          <w:rFonts w:ascii="Verdana" w:hAnsi="Verdana"/>
          <w:b/>
          <w:sz w:val="22"/>
          <w:szCs w:val="22"/>
        </w:rPr>
      </w:pPr>
      <w:r>
        <w:rPr>
          <w:rFonts w:ascii="Verdana" w:hAnsi="Verdana"/>
          <w:b/>
          <w:sz w:val="22"/>
          <w:szCs w:val="22"/>
        </w:rPr>
        <w:t>3</w:t>
      </w:r>
      <w:r w:rsidR="00796D7B" w:rsidRPr="006D686E">
        <w:rPr>
          <w:rFonts w:ascii="Verdana" w:hAnsi="Verdana"/>
          <w:b/>
          <w:sz w:val="22"/>
          <w:szCs w:val="22"/>
        </w:rPr>
        <w:t xml:space="preserve">. </w:t>
      </w:r>
      <w:r w:rsidR="00796D7B" w:rsidRPr="006D686E">
        <w:rPr>
          <w:rFonts w:ascii="Verdana" w:eastAsiaTheme="minorHAnsi" w:hAnsi="Verdana" w:cstheme="minorBidi"/>
          <w:b/>
          <w:sz w:val="22"/>
          <w:szCs w:val="22"/>
        </w:rPr>
        <w:t>Written requests for dispensation for Disclosable Pecuniary Interests</w:t>
      </w:r>
    </w:p>
    <w:p w14:paraId="0BE7DBC4" w14:textId="77777777" w:rsidR="00796D7B" w:rsidRPr="006D686E" w:rsidRDefault="00B23921" w:rsidP="00796D7B">
      <w:pPr>
        <w:tabs>
          <w:tab w:val="left" w:pos="426"/>
        </w:tabs>
        <w:spacing w:after="160" w:line="259" w:lineRule="auto"/>
        <w:ind w:left="502" w:hanging="360"/>
        <w:contextualSpacing/>
        <w:rPr>
          <w:rFonts w:ascii="Verdana" w:eastAsiaTheme="minorHAnsi" w:hAnsi="Verdana" w:cstheme="minorBidi"/>
          <w:b/>
          <w:sz w:val="22"/>
          <w:szCs w:val="22"/>
        </w:rPr>
      </w:pPr>
      <w:r w:rsidRPr="006D686E">
        <w:rPr>
          <w:rFonts w:ascii="Verdana" w:eastAsiaTheme="minorHAnsi" w:hAnsi="Verdana" w:cstheme="minorBidi"/>
          <w:b/>
          <w:sz w:val="22"/>
          <w:szCs w:val="22"/>
        </w:rPr>
        <w:t xml:space="preserve">   </w:t>
      </w:r>
      <w:r w:rsidR="00796D7B" w:rsidRPr="006D686E">
        <w:rPr>
          <w:rFonts w:ascii="Verdana" w:eastAsiaTheme="minorHAnsi" w:hAnsi="Verdana" w:cstheme="minorBidi"/>
          <w:b/>
          <w:sz w:val="22"/>
          <w:szCs w:val="22"/>
        </w:rPr>
        <w:t>where that interest is not already in the register of members’</w:t>
      </w:r>
    </w:p>
    <w:p w14:paraId="58E692EB" w14:textId="2D0CAB13" w:rsidR="00796D7B" w:rsidRPr="006D686E" w:rsidRDefault="00B23921" w:rsidP="00796D7B">
      <w:pPr>
        <w:tabs>
          <w:tab w:val="left" w:pos="142"/>
          <w:tab w:val="left" w:pos="2268"/>
        </w:tabs>
        <w:spacing w:after="160" w:line="259" w:lineRule="auto"/>
        <w:ind w:left="502" w:hanging="360"/>
        <w:contextualSpacing/>
        <w:rPr>
          <w:rFonts w:ascii="Verdana" w:eastAsiaTheme="minorHAnsi" w:hAnsi="Verdana" w:cstheme="minorBidi"/>
          <w:b/>
          <w:sz w:val="22"/>
          <w:szCs w:val="22"/>
        </w:rPr>
      </w:pPr>
      <w:r w:rsidRPr="006D686E">
        <w:rPr>
          <w:rFonts w:ascii="Verdana" w:eastAsiaTheme="minorHAnsi" w:hAnsi="Verdana" w:cstheme="minorBidi"/>
          <w:b/>
          <w:sz w:val="22"/>
          <w:szCs w:val="22"/>
        </w:rPr>
        <w:t xml:space="preserve">   </w:t>
      </w:r>
      <w:r w:rsidR="00796D7B" w:rsidRPr="006D686E">
        <w:rPr>
          <w:rFonts w:ascii="Verdana" w:eastAsiaTheme="minorHAnsi" w:hAnsi="Verdana" w:cstheme="minorBidi"/>
          <w:b/>
          <w:sz w:val="22"/>
          <w:szCs w:val="22"/>
        </w:rPr>
        <w:t>interests.</w:t>
      </w:r>
    </w:p>
    <w:p w14:paraId="209F1B5D" w14:textId="77777777" w:rsidR="009548B5" w:rsidRDefault="00AB202C" w:rsidP="00667194">
      <w:pPr>
        <w:tabs>
          <w:tab w:val="left" w:pos="993"/>
        </w:tabs>
        <w:rPr>
          <w:rFonts w:ascii="Verdana" w:eastAsiaTheme="minorHAnsi" w:hAnsi="Verdana" w:cstheme="minorBidi"/>
          <w:sz w:val="22"/>
          <w:szCs w:val="22"/>
        </w:rPr>
      </w:pPr>
      <w:r>
        <w:rPr>
          <w:rFonts w:ascii="Verdana" w:eastAsiaTheme="minorHAnsi" w:hAnsi="Verdana" w:cstheme="minorBidi"/>
          <w:b/>
          <w:color w:val="FF0000"/>
          <w:sz w:val="22"/>
          <w:szCs w:val="22"/>
        </w:rPr>
        <w:tab/>
      </w:r>
      <w:r>
        <w:rPr>
          <w:rFonts w:ascii="Verdana" w:eastAsiaTheme="minorHAnsi" w:hAnsi="Verdana" w:cstheme="minorBidi"/>
          <w:b/>
          <w:color w:val="FF0000"/>
          <w:sz w:val="22"/>
          <w:szCs w:val="22"/>
        </w:rPr>
        <w:tab/>
      </w:r>
      <w:r>
        <w:rPr>
          <w:rFonts w:ascii="Verdana" w:eastAsiaTheme="minorHAnsi" w:hAnsi="Verdana" w:cstheme="minorBidi"/>
          <w:b/>
          <w:color w:val="FF0000"/>
          <w:sz w:val="22"/>
          <w:szCs w:val="22"/>
        </w:rPr>
        <w:tab/>
      </w:r>
      <w:r w:rsidR="00796D7B" w:rsidRPr="006D686E">
        <w:rPr>
          <w:rFonts w:ascii="Verdana" w:eastAsiaTheme="minorHAnsi" w:hAnsi="Verdana" w:cstheme="minorBidi"/>
          <w:sz w:val="22"/>
          <w:szCs w:val="22"/>
        </w:rPr>
        <w:t>No written requests were received.</w:t>
      </w:r>
    </w:p>
    <w:p w14:paraId="1B58E415" w14:textId="77777777" w:rsidR="00B2254F" w:rsidRDefault="00B2254F" w:rsidP="00667194">
      <w:pPr>
        <w:tabs>
          <w:tab w:val="left" w:pos="993"/>
        </w:tabs>
        <w:rPr>
          <w:rFonts w:ascii="Verdana" w:eastAsiaTheme="minorHAnsi" w:hAnsi="Verdana" w:cstheme="minorBidi"/>
          <w:sz w:val="22"/>
          <w:szCs w:val="22"/>
        </w:rPr>
      </w:pPr>
    </w:p>
    <w:p w14:paraId="171C8908" w14:textId="77777777" w:rsidR="00B2254F" w:rsidRDefault="00B2254F" w:rsidP="00667194">
      <w:pPr>
        <w:tabs>
          <w:tab w:val="left" w:pos="993"/>
        </w:tabs>
        <w:rPr>
          <w:rFonts w:ascii="Verdana" w:eastAsiaTheme="minorHAnsi" w:hAnsi="Verdana" w:cstheme="minorBidi"/>
          <w:b/>
          <w:sz w:val="22"/>
          <w:szCs w:val="22"/>
        </w:rPr>
      </w:pPr>
      <w:r>
        <w:rPr>
          <w:rFonts w:ascii="Verdana" w:eastAsiaTheme="minorHAnsi" w:hAnsi="Verdana" w:cstheme="minorBidi"/>
          <w:sz w:val="22"/>
          <w:szCs w:val="22"/>
        </w:rPr>
        <w:t xml:space="preserve"> </w:t>
      </w:r>
      <w:r w:rsidRPr="00B2254F">
        <w:rPr>
          <w:rFonts w:ascii="Verdana" w:eastAsiaTheme="minorHAnsi" w:hAnsi="Verdana" w:cstheme="minorBidi"/>
          <w:b/>
          <w:sz w:val="22"/>
          <w:szCs w:val="22"/>
        </w:rPr>
        <w:t>4.</w:t>
      </w:r>
      <w:r>
        <w:rPr>
          <w:rFonts w:ascii="Verdana" w:eastAsiaTheme="minorHAnsi" w:hAnsi="Verdana" w:cstheme="minorBidi"/>
          <w:sz w:val="22"/>
          <w:szCs w:val="22"/>
        </w:rPr>
        <w:t xml:space="preserve"> </w:t>
      </w:r>
      <w:r w:rsidRPr="00B2254F">
        <w:rPr>
          <w:rFonts w:ascii="Verdana" w:eastAsiaTheme="minorHAnsi" w:hAnsi="Verdana" w:cstheme="minorBidi"/>
          <w:b/>
          <w:sz w:val="22"/>
          <w:szCs w:val="22"/>
        </w:rPr>
        <w:t>Councillor resignations:</w:t>
      </w:r>
    </w:p>
    <w:p w14:paraId="0E9E82C0" w14:textId="77777777" w:rsidR="009F1DB5" w:rsidRDefault="00B2254F" w:rsidP="00667194">
      <w:pPr>
        <w:tabs>
          <w:tab w:val="left" w:pos="993"/>
        </w:tabs>
        <w:rPr>
          <w:rFonts w:ascii="Verdana" w:eastAsiaTheme="minorHAnsi" w:hAnsi="Verdana" w:cstheme="minorBidi"/>
          <w:b/>
          <w:sz w:val="22"/>
          <w:szCs w:val="22"/>
        </w:rPr>
      </w:pPr>
      <w:r>
        <w:rPr>
          <w:rFonts w:ascii="Verdana" w:eastAsiaTheme="minorHAnsi" w:hAnsi="Verdana" w:cstheme="minorBidi"/>
          <w:b/>
          <w:sz w:val="22"/>
          <w:szCs w:val="22"/>
        </w:rPr>
        <w:tab/>
      </w:r>
      <w:r>
        <w:rPr>
          <w:rFonts w:ascii="Verdana" w:eastAsiaTheme="minorHAnsi" w:hAnsi="Verdana" w:cstheme="minorBidi"/>
          <w:b/>
          <w:sz w:val="22"/>
          <w:szCs w:val="22"/>
        </w:rPr>
        <w:tab/>
      </w:r>
      <w:r>
        <w:rPr>
          <w:rFonts w:ascii="Verdana" w:eastAsiaTheme="minorHAnsi" w:hAnsi="Verdana" w:cstheme="minorBidi"/>
          <w:b/>
          <w:sz w:val="22"/>
          <w:szCs w:val="22"/>
        </w:rPr>
        <w:tab/>
        <w:t xml:space="preserve">  </w:t>
      </w:r>
    </w:p>
    <w:p w14:paraId="527056AF" w14:textId="11CFD651" w:rsidR="00B2254F" w:rsidRDefault="009F1DB5" w:rsidP="00667194">
      <w:pPr>
        <w:tabs>
          <w:tab w:val="left" w:pos="993"/>
        </w:tabs>
        <w:rPr>
          <w:rFonts w:ascii="Verdana" w:eastAsiaTheme="minorHAnsi" w:hAnsi="Verdana" w:cstheme="minorBidi"/>
          <w:sz w:val="22"/>
          <w:szCs w:val="22"/>
        </w:rPr>
      </w:pPr>
      <w:r>
        <w:rPr>
          <w:rFonts w:ascii="Verdana" w:eastAsiaTheme="minorHAnsi" w:hAnsi="Verdana" w:cstheme="minorBidi"/>
          <w:b/>
          <w:sz w:val="22"/>
          <w:szCs w:val="22"/>
        </w:rPr>
        <w:tab/>
      </w:r>
      <w:r>
        <w:rPr>
          <w:rFonts w:ascii="Verdana" w:eastAsiaTheme="minorHAnsi" w:hAnsi="Verdana" w:cstheme="minorBidi"/>
          <w:b/>
          <w:sz w:val="22"/>
          <w:szCs w:val="22"/>
        </w:rPr>
        <w:tab/>
      </w:r>
      <w:r>
        <w:rPr>
          <w:rFonts w:ascii="Verdana" w:eastAsiaTheme="minorHAnsi" w:hAnsi="Verdana" w:cstheme="minorBidi"/>
          <w:b/>
          <w:sz w:val="22"/>
          <w:szCs w:val="22"/>
        </w:rPr>
        <w:tab/>
      </w:r>
      <w:r w:rsidR="003F0964">
        <w:rPr>
          <w:rFonts w:ascii="Verdana" w:eastAsiaTheme="minorHAnsi" w:hAnsi="Verdana" w:cstheme="minorBidi"/>
          <w:sz w:val="22"/>
          <w:szCs w:val="22"/>
        </w:rPr>
        <w:t xml:space="preserve">Janine </w:t>
      </w:r>
      <w:r w:rsidR="00B2254F" w:rsidRPr="00B2254F">
        <w:rPr>
          <w:rFonts w:ascii="Verdana" w:eastAsiaTheme="minorHAnsi" w:hAnsi="Verdana" w:cstheme="minorBidi"/>
          <w:sz w:val="22"/>
          <w:szCs w:val="22"/>
        </w:rPr>
        <w:t>and Eden Lee</w:t>
      </w:r>
      <w:r w:rsidR="00B2254F">
        <w:rPr>
          <w:rFonts w:ascii="Verdana" w:eastAsiaTheme="minorHAnsi" w:hAnsi="Verdana" w:cstheme="minorBidi"/>
          <w:sz w:val="22"/>
          <w:szCs w:val="22"/>
        </w:rPr>
        <w:t>.</w:t>
      </w:r>
    </w:p>
    <w:p w14:paraId="566227D2" w14:textId="77777777" w:rsidR="009F1DB5" w:rsidRPr="00B2254F" w:rsidRDefault="009F1DB5" w:rsidP="00667194">
      <w:pPr>
        <w:tabs>
          <w:tab w:val="left" w:pos="993"/>
        </w:tabs>
        <w:rPr>
          <w:rFonts w:ascii="Verdana" w:eastAsiaTheme="minorHAnsi" w:hAnsi="Verdana" w:cstheme="minorBidi"/>
          <w:b/>
          <w:color w:val="FF0000"/>
          <w:sz w:val="22"/>
          <w:szCs w:val="22"/>
        </w:rPr>
      </w:pPr>
    </w:p>
    <w:p w14:paraId="12E97809" w14:textId="79D26293" w:rsidR="000356D3" w:rsidRDefault="009C2C9D" w:rsidP="009C2C9D">
      <w:pPr>
        <w:tabs>
          <w:tab w:val="left" w:pos="142"/>
        </w:tabs>
        <w:ind w:left="142" w:hanging="142"/>
        <w:rPr>
          <w:rFonts w:ascii="Verdana" w:eastAsiaTheme="minorHAnsi" w:hAnsi="Verdana" w:cstheme="minorBidi"/>
          <w:b/>
          <w:sz w:val="22"/>
          <w:szCs w:val="22"/>
        </w:rPr>
      </w:pPr>
      <w:r w:rsidRPr="00B2254F">
        <w:rPr>
          <w:rFonts w:ascii="Verdana" w:eastAsiaTheme="minorHAnsi" w:hAnsi="Verdana" w:cstheme="minorBidi"/>
          <w:b/>
          <w:color w:val="FF0000"/>
          <w:sz w:val="22"/>
          <w:szCs w:val="22"/>
        </w:rPr>
        <w:t xml:space="preserve"> </w:t>
      </w:r>
      <w:r w:rsidR="000356D3" w:rsidRPr="00B2254F">
        <w:rPr>
          <w:rFonts w:ascii="Verdana" w:eastAsiaTheme="minorHAnsi" w:hAnsi="Verdana" w:cstheme="minorBidi"/>
          <w:b/>
          <w:color w:val="FF0000"/>
          <w:sz w:val="22"/>
          <w:szCs w:val="22"/>
        </w:rPr>
        <w:t xml:space="preserve"> </w:t>
      </w:r>
      <w:r w:rsidR="00B2254F">
        <w:rPr>
          <w:rFonts w:ascii="Verdana" w:eastAsiaTheme="minorHAnsi" w:hAnsi="Verdana" w:cstheme="minorBidi"/>
          <w:b/>
          <w:color w:val="FF0000"/>
          <w:sz w:val="22"/>
          <w:szCs w:val="22"/>
        </w:rPr>
        <w:t xml:space="preserve">   </w:t>
      </w:r>
      <w:r w:rsidR="00B2254F" w:rsidRPr="00B2254F">
        <w:rPr>
          <w:rFonts w:ascii="Verdana" w:eastAsiaTheme="minorHAnsi" w:hAnsi="Verdana" w:cstheme="minorBidi"/>
          <w:b/>
          <w:sz w:val="22"/>
          <w:szCs w:val="22"/>
        </w:rPr>
        <w:t>School Trust Fund:</w:t>
      </w:r>
    </w:p>
    <w:p w14:paraId="6D5DA289" w14:textId="77777777" w:rsidR="009F1DB5" w:rsidRDefault="009F1DB5" w:rsidP="009C2C9D">
      <w:pPr>
        <w:tabs>
          <w:tab w:val="left" w:pos="142"/>
        </w:tabs>
        <w:ind w:left="142" w:hanging="142"/>
        <w:rPr>
          <w:rFonts w:ascii="Verdana" w:eastAsiaTheme="minorHAnsi" w:hAnsi="Verdana" w:cstheme="minorBidi"/>
          <w:b/>
          <w:sz w:val="22"/>
          <w:szCs w:val="22"/>
        </w:rPr>
      </w:pPr>
    </w:p>
    <w:p w14:paraId="26B5E321" w14:textId="668289E5" w:rsidR="009F35A5" w:rsidRDefault="009F1DB5" w:rsidP="009C2C9D">
      <w:pPr>
        <w:tabs>
          <w:tab w:val="left" w:pos="142"/>
        </w:tabs>
        <w:ind w:left="142" w:hanging="142"/>
        <w:rPr>
          <w:rFonts w:ascii="Verdana" w:eastAsiaTheme="minorHAnsi" w:hAnsi="Verdana" w:cstheme="minorBidi"/>
          <w:sz w:val="22"/>
          <w:szCs w:val="22"/>
        </w:rPr>
      </w:pPr>
      <w:r>
        <w:rPr>
          <w:rFonts w:ascii="Verdana" w:eastAsiaTheme="minorHAnsi" w:hAnsi="Verdana" w:cstheme="minorBidi"/>
          <w:b/>
          <w:sz w:val="22"/>
          <w:szCs w:val="22"/>
        </w:rPr>
        <w:tab/>
      </w:r>
      <w:r>
        <w:rPr>
          <w:rFonts w:ascii="Verdana" w:eastAsiaTheme="minorHAnsi" w:hAnsi="Verdana" w:cstheme="minorBidi"/>
          <w:b/>
          <w:sz w:val="22"/>
          <w:szCs w:val="22"/>
        </w:rPr>
        <w:tab/>
      </w:r>
      <w:r>
        <w:rPr>
          <w:rFonts w:ascii="Verdana" w:eastAsiaTheme="minorHAnsi" w:hAnsi="Verdana" w:cstheme="minorBidi"/>
          <w:b/>
          <w:sz w:val="22"/>
          <w:szCs w:val="22"/>
        </w:rPr>
        <w:tab/>
      </w:r>
      <w:r>
        <w:rPr>
          <w:rFonts w:ascii="Verdana" w:eastAsiaTheme="minorHAnsi" w:hAnsi="Verdana" w:cstheme="minorBidi"/>
          <w:b/>
          <w:sz w:val="22"/>
          <w:szCs w:val="22"/>
        </w:rPr>
        <w:tab/>
      </w:r>
      <w:r w:rsidRPr="009F1DB5">
        <w:rPr>
          <w:rFonts w:ascii="Verdana" w:eastAsiaTheme="minorHAnsi" w:hAnsi="Verdana" w:cstheme="minorBidi"/>
          <w:sz w:val="22"/>
          <w:szCs w:val="22"/>
        </w:rPr>
        <w:t xml:space="preserve">Mr. Lee </w:t>
      </w:r>
      <w:r>
        <w:rPr>
          <w:rFonts w:ascii="Verdana" w:eastAsiaTheme="minorHAnsi" w:hAnsi="Verdana" w:cstheme="minorBidi"/>
          <w:sz w:val="22"/>
          <w:szCs w:val="22"/>
        </w:rPr>
        <w:t>can no longer be a Parish Council representati</w:t>
      </w:r>
      <w:r w:rsidR="004B6314">
        <w:rPr>
          <w:rFonts w:ascii="Verdana" w:eastAsiaTheme="minorHAnsi" w:hAnsi="Verdana" w:cstheme="minorBidi"/>
          <w:sz w:val="22"/>
          <w:szCs w:val="22"/>
        </w:rPr>
        <w:t xml:space="preserve">ve for </w:t>
      </w:r>
      <w:r w:rsidR="004B6314">
        <w:rPr>
          <w:rFonts w:ascii="Verdana" w:eastAsiaTheme="minorHAnsi" w:hAnsi="Verdana" w:cstheme="minorBidi"/>
          <w:sz w:val="22"/>
          <w:szCs w:val="22"/>
        </w:rPr>
        <w:tab/>
      </w:r>
      <w:r w:rsidR="004B6314">
        <w:rPr>
          <w:rFonts w:ascii="Verdana" w:eastAsiaTheme="minorHAnsi" w:hAnsi="Verdana" w:cstheme="minorBidi"/>
          <w:sz w:val="22"/>
          <w:szCs w:val="22"/>
        </w:rPr>
        <w:tab/>
      </w:r>
      <w:r w:rsidR="004B6314">
        <w:rPr>
          <w:rFonts w:ascii="Verdana" w:eastAsiaTheme="minorHAnsi" w:hAnsi="Verdana" w:cstheme="minorBidi"/>
          <w:sz w:val="22"/>
          <w:szCs w:val="22"/>
        </w:rPr>
        <w:tab/>
        <w:t>the School Trust Fund.</w:t>
      </w:r>
      <w:r>
        <w:rPr>
          <w:rFonts w:ascii="Verdana" w:eastAsiaTheme="minorHAnsi" w:hAnsi="Verdana" w:cstheme="minorBidi"/>
          <w:sz w:val="22"/>
          <w:szCs w:val="22"/>
        </w:rPr>
        <w:t xml:space="preserve"> </w:t>
      </w:r>
      <w:r w:rsidR="004B6314">
        <w:rPr>
          <w:rFonts w:ascii="Verdana" w:eastAsiaTheme="minorHAnsi" w:hAnsi="Verdana" w:cstheme="minorBidi"/>
          <w:sz w:val="22"/>
          <w:szCs w:val="22"/>
        </w:rPr>
        <w:t>H</w:t>
      </w:r>
      <w:r>
        <w:rPr>
          <w:rFonts w:ascii="Verdana" w:eastAsiaTheme="minorHAnsi" w:hAnsi="Verdana" w:cstheme="minorBidi"/>
          <w:sz w:val="22"/>
          <w:szCs w:val="22"/>
        </w:rPr>
        <w:t xml:space="preserve">e did say he would be </w:t>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sidR="004B6314">
        <w:rPr>
          <w:rFonts w:ascii="Verdana" w:eastAsiaTheme="minorHAnsi" w:hAnsi="Verdana" w:cstheme="minorBidi"/>
          <w:sz w:val="22"/>
          <w:szCs w:val="22"/>
        </w:rPr>
        <w:tab/>
      </w:r>
      <w:r>
        <w:rPr>
          <w:rFonts w:ascii="Verdana" w:eastAsiaTheme="minorHAnsi" w:hAnsi="Verdana" w:cstheme="minorBidi"/>
          <w:sz w:val="22"/>
          <w:szCs w:val="22"/>
        </w:rPr>
        <w:t xml:space="preserve">happy to continue as a trustee unless another Councillor </w:t>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t xml:space="preserve">wished take his place.  Cllr. Shilvock expressed an interest </w:t>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t xml:space="preserve">and this was supported by the Chairman and Cllrs. Stewart </w:t>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t xml:space="preserve">McMillan. </w:t>
      </w:r>
    </w:p>
    <w:p w14:paraId="3C315C0E" w14:textId="2AD72FB9" w:rsidR="009F1DB5" w:rsidRPr="009F1DB5" w:rsidRDefault="009F1DB5" w:rsidP="009C2C9D">
      <w:pPr>
        <w:tabs>
          <w:tab w:val="left" w:pos="142"/>
        </w:tabs>
        <w:ind w:left="142" w:hanging="142"/>
        <w:rPr>
          <w:rFonts w:ascii="Verdana" w:eastAsiaTheme="minorHAnsi" w:hAnsi="Verdana" w:cstheme="minorBidi"/>
          <w:sz w:val="22"/>
          <w:szCs w:val="22"/>
        </w:rPr>
      </w:pPr>
      <w:r>
        <w:rPr>
          <w:rFonts w:ascii="Verdana" w:eastAsiaTheme="minorHAnsi" w:hAnsi="Verdana" w:cstheme="minorBidi"/>
          <w:sz w:val="22"/>
          <w:szCs w:val="22"/>
        </w:rPr>
        <w:t xml:space="preserve"> </w:t>
      </w:r>
    </w:p>
    <w:p w14:paraId="651BB437" w14:textId="403EA2AF" w:rsidR="00BF5B07" w:rsidRDefault="000356D3" w:rsidP="00C70CDE">
      <w:pPr>
        <w:tabs>
          <w:tab w:val="left" w:pos="426"/>
        </w:tabs>
        <w:ind w:left="142" w:hanging="142"/>
        <w:rPr>
          <w:rFonts w:ascii="Verdana" w:eastAsiaTheme="minorHAnsi" w:hAnsi="Verdana" w:cs="Tahoma"/>
          <w:b/>
          <w:sz w:val="22"/>
          <w:szCs w:val="22"/>
        </w:rPr>
      </w:pPr>
      <w:r w:rsidRPr="006D686E">
        <w:rPr>
          <w:rFonts w:ascii="Verdana" w:eastAsiaTheme="minorHAnsi" w:hAnsi="Verdana" w:cstheme="minorBidi"/>
          <w:b/>
          <w:sz w:val="22"/>
          <w:szCs w:val="22"/>
        </w:rPr>
        <w:t xml:space="preserve"> </w:t>
      </w:r>
      <w:r w:rsidR="00B2254F">
        <w:rPr>
          <w:rFonts w:ascii="Verdana" w:eastAsiaTheme="minorHAnsi" w:hAnsi="Verdana" w:cstheme="minorBidi"/>
          <w:b/>
          <w:sz w:val="22"/>
          <w:szCs w:val="22"/>
        </w:rPr>
        <w:t>5</w:t>
      </w:r>
      <w:r w:rsidR="00796D7B" w:rsidRPr="006D686E">
        <w:rPr>
          <w:rFonts w:ascii="Verdana" w:eastAsiaTheme="minorHAnsi" w:hAnsi="Verdana" w:cstheme="minorBidi"/>
          <w:sz w:val="22"/>
          <w:szCs w:val="22"/>
        </w:rPr>
        <w:t xml:space="preserve">. </w:t>
      </w:r>
      <w:r w:rsidR="00796D7B" w:rsidRPr="006D686E">
        <w:rPr>
          <w:rFonts w:ascii="Verdana" w:eastAsiaTheme="minorHAnsi" w:hAnsi="Verdana" w:cstheme="minorBidi"/>
          <w:b/>
          <w:sz w:val="22"/>
          <w:szCs w:val="22"/>
        </w:rPr>
        <w:t>T</w:t>
      </w:r>
      <w:r w:rsidR="00796D7B" w:rsidRPr="006D686E">
        <w:rPr>
          <w:rFonts w:ascii="Verdana" w:eastAsiaTheme="minorHAnsi" w:hAnsi="Verdana" w:cs="Tahoma"/>
          <w:b/>
          <w:sz w:val="22"/>
          <w:szCs w:val="22"/>
        </w:rPr>
        <w:t xml:space="preserve">o approve for signature the Minutes </w:t>
      </w:r>
      <w:r w:rsidR="008D4D96" w:rsidRPr="006D686E">
        <w:rPr>
          <w:rFonts w:ascii="Verdana" w:eastAsiaTheme="minorHAnsi" w:hAnsi="Verdana" w:cs="Tahoma"/>
          <w:b/>
          <w:sz w:val="22"/>
          <w:szCs w:val="22"/>
        </w:rPr>
        <w:t>of the</w:t>
      </w:r>
      <w:r w:rsidR="00C70CDE">
        <w:rPr>
          <w:rFonts w:ascii="Verdana" w:eastAsiaTheme="minorHAnsi" w:hAnsi="Verdana" w:cs="Tahoma"/>
          <w:b/>
          <w:sz w:val="22"/>
          <w:szCs w:val="22"/>
        </w:rPr>
        <w:t xml:space="preserve"> </w:t>
      </w:r>
      <w:r w:rsidR="003E1F4E">
        <w:rPr>
          <w:rFonts w:ascii="Verdana" w:eastAsiaTheme="minorHAnsi" w:hAnsi="Verdana" w:cs="Tahoma"/>
          <w:b/>
          <w:sz w:val="22"/>
          <w:szCs w:val="22"/>
        </w:rPr>
        <w:t xml:space="preserve">Parish meeting </w:t>
      </w:r>
      <w:r w:rsidR="00C70CDE">
        <w:rPr>
          <w:rFonts w:ascii="Verdana" w:eastAsiaTheme="minorHAnsi" w:hAnsi="Verdana" w:cs="Tahoma"/>
          <w:b/>
          <w:sz w:val="22"/>
          <w:szCs w:val="22"/>
        </w:rPr>
        <w:t xml:space="preserve">      </w:t>
      </w:r>
      <w:r w:rsidR="00C70CDE">
        <w:rPr>
          <w:rFonts w:ascii="Verdana" w:eastAsiaTheme="minorHAnsi" w:hAnsi="Verdana" w:cs="Tahoma"/>
          <w:b/>
          <w:sz w:val="22"/>
          <w:szCs w:val="22"/>
        </w:rPr>
        <w:tab/>
      </w:r>
      <w:r w:rsidR="003E1F4E">
        <w:rPr>
          <w:rFonts w:ascii="Verdana" w:eastAsiaTheme="minorHAnsi" w:hAnsi="Verdana" w:cs="Tahoma"/>
          <w:b/>
          <w:sz w:val="22"/>
          <w:szCs w:val="22"/>
        </w:rPr>
        <w:t xml:space="preserve">held on </w:t>
      </w:r>
      <w:r w:rsidR="009F35A5">
        <w:rPr>
          <w:rFonts w:ascii="Verdana" w:eastAsiaTheme="minorHAnsi" w:hAnsi="Verdana" w:cs="Tahoma"/>
          <w:b/>
          <w:sz w:val="22"/>
          <w:szCs w:val="22"/>
        </w:rPr>
        <w:t>22</w:t>
      </w:r>
      <w:r w:rsidR="009F35A5" w:rsidRPr="009F35A5">
        <w:rPr>
          <w:rFonts w:ascii="Verdana" w:eastAsiaTheme="minorHAnsi" w:hAnsi="Verdana" w:cs="Tahoma"/>
          <w:b/>
          <w:sz w:val="22"/>
          <w:szCs w:val="22"/>
          <w:vertAlign w:val="superscript"/>
        </w:rPr>
        <w:t>nd</w:t>
      </w:r>
      <w:r w:rsidR="009F35A5">
        <w:rPr>
          <w:rFonts w:ascii="Verdana" w:eastAsiaTheme="minorHAnsi" w:hAnsi="Verdana" w:cs="Tahoma"/>
          <w:b/>
          <w:sz w:val="22"/>
          <w:szCs w:val="22"/>
        </w:rPr>
        <w:t xml:space="preserve"> September</w:t>
      </w:r>
      <w:r w:rsidR="00C70CDE">
        <w:rPr>
          <w:rFonts w:ascii="Verdana" w:eastAsiaTheme="minorHAnsi" w:hAnsi="Verdana" w:cs="Tahoma"/>
          <w:b/>
          <w:sz w:val="22"/>
          <w:szCs w:val="22"/>
        </w:rPr>
        <w:t xml:space="preserve"> 2021.</w:t>
      </w:r>
    </w:p>
    <w:p w14:paraId="42A5940F" w14:textId="7670EC07" w:rsidR="00796D7B" w:rsidRPr="006D686E" w:rsidRDefault="008D4D96" w:rsidP="008D4D96">
      <w:pPr>
        <w:tabs>
          <w:tab w:val="left" w:pos="142"/>
        </w:tabs>
        <w:ind w:left="142" w:hanging="142"/>
        <w:rPr>
          <w:rFonts w:ascii="Verdana" w:eastAsiaTheme="minorHAnsi" w:hAnsi="Verdana" w:cs="Tahoma"/>
          <w:b/>
          <w:sz w:val="22"/>
          <w:szCs w:val="22"/>
        </w:rPr>
      </w:pPr>
      <w:r w:rsidRPr="006D686E">
        <w:rPr>
          <w:rFonts w:ascii="Verdana" w:eastAsiaTheme="minorHAnsi" w:hAnsi="Verdana" w:cs="Tahoma"/>
          <w:b/>
          <w:sz w:val="22"/>
          <w:szCs w:val="22"/>
        </w:rPr>
        <w:t xml:space="preserve">          </w:t>
      </w:r>
    </w:p>
    <w:p w14:paraId="0785D205" w14:textId="2737A38F" w:rsidR="004C3726" w:rsidRDefault="00796D7B" w:rsidP="004C3726">
      <w:pPr>
        <w:ind w:left="426" w:hanging="284"/>
        <w:rPr>
          <w:rFonts w:ascii="Verdana" w:eastAsiaTheme="minorHAnsi" w:hAnsi="Verdana" w:cs="Tahoma"/>
          <w:sz w:val="22"/>
          <w:szCs w:val="22"/>
        </w:rPr>
      </w:pPr>
      <w:r w:rsidRPr="006D686E">
        <w:rPr>
          <w:rFonts w:ascii="Verdana" w:eastAsiaTheme="minorHAnsi" w:hAnsi="Verdana" w:cstheme="minorBidi"/>
          <w:sz w:val="22"/>
          <w:szCs w:val="22"/>
        </w:rPr>
        <w:tab/>
      </w:r>
      <w:r w:rsidRPr="006D686E">
        <w:rPr>
          <w:rFonts w:ascii="Verdana" w:eastAsiaTheme="minorHAnsi" w:hAnsi="Verdana" w:cstheme="minorBidi"/>
          <w:sz w:val="22"/>
          <w:szCs w:val="22"/>
        </w:rPr>
        <w:tab/>
      </w:r>
      <w:r w:rsidRPr="006D686E">
        <w:rPr>
          <w:rFonts w:ascii="Verdana" w:eastAsiaTheme="minorHAnsi" w:hAnsi="Verdana" w:cstheme="minorBidi"/>
          <w:sz w:val="22"/>
          <w:szCs w:val="22"/>
        </w:rPr>
        <w:tab/>
      </w:r>
      <w:r w:rsidRPr="006D686E">
        <w:rPr>
          <w:rFonts w:ascii="Verdana" w:eastAsiaTheme="minorHAnsi" w:hAnsi="Verdana" w:cstheme="minorBidi"/>
          <w:sz w:val="22"/>
          <w:szCs w:val="22"/>
        </w:rPr>
        <w:tab/>
      </w:r>
      <w:r w:rsidR="00C928DE">
        <w:rPr>
          <w:rFonts w:ascii="Verdana" w:eastAsiaTheme="minorHAnsi" w:hAnsi="Verdana" w:cstheme="minorBidi"/>
          <w:sz w:val="22"/>
          <w:szCs w:val="22"/>
        </w:rPr>
        <w:t xml:space="preserve">These were agreed by all members </w:t>
      </w:r>
      <w:r w:rsidR="00C70CDE">
        <w:rPr>
          <w:rFonts w:ascii="Verdana" w:eastAsiaTheme="minorHAnsi" w:hAnsi="Verdana" w:cstheme="minorBidi"/>
          <w:sz w:val="22"/>
          <w:szCs w:val="22"/>
        </w:rPr>
        <w:t>and signed</w:t>
      </w:r>
      <w:r w:rsidR="00C928DE">
        <w:rPr>
          <w:rFonts w:ascii="Verdana" w:eastAsiaTheme="minorHAnsi" w:hAnsi="Verdana" w:cstheme="minorBidi"/>
          <w:sz w:val="22"/>
          <w:szCs w:val="22"/>
        </w:rPr>
        <w:t xml:space="preserve"> by the </w:t>
      </w:r>
      <w:r w:rsidR="00C928DE">
        <w:rPr>
          <w:rFonts w:ascii="Verdana" w:eastAsiaTheme="minorHAnsi" w:hAnsi="Verdana" w:cstheme="minorBidi"/>
          <w:sz w:val="22"/>
          <w:szCs w:val="22"/>
        </w:rPr>
        <w:tab/>
      </w:r>
      <w:r w:rsidR="00C928DE">
        <w:rPr>
          <w:rFonts w:ascii="Verdana" w:eastAsiaTheme="minorHAnsi" w:hAnsi="Verdana" w:cstheme="minorBidi"/>
          <w:sz w:val="22"/>
          <w:szCs w:val="22"/>
        </w:rPr>
        <w:tab/>
      </w:r>
      <w:r w:rsidR="00C928DE">
        <w:rPr>
          <w:rFonts w:ascii="Verdana" w:eastAsiaTheme="minorHAnsi" w:hAnsi="Verdana" w:cstheme="minorBidi"/>
          <w:sz w:val="22"/>
          <w:szCs w:val="22"/>
        </w:rPr>
        <w:tab/>
      </w:r>
      <w:r w:rsidR="00C928DE">
        <w:rPr>
          <w:rFonts w:ascii="Verdana" w:eastAsiaTheme="minorHAnsi" w:hAnsi="Verdana" w:cstheme="minorBidi"/>
          <w:sz w:val="22"/>
          <w:szCs w:val="22"/>
        </w:rPr>
        <w:tab/>
        <w:t>Chairman.</w:t>
      </w:r>
    </w:p>
    <w:p w14:paraId="2E2453D0" w14:textId="33D6AF95" w:rsidR="00002707" w:rsidRPr="009F35A5" w:rsidRDefault="00667194" w:rsidP="004C3726">
      <w:pPr>
        <w:ind w:left="426" w:hanging="284"/>
        <w:rPr>
          <w:rFonts w:ascii="Verdana" w:eastAsiaTheme="minorHAnsi" w:hAnsi="Verdana" w:cs="Tahoma"/>
          <w:color w:val="C00000"/>
          <w:sz w:val="22"/>
          <w:szCs w:val="22"/>
        </w:rPr>
      </w:pPr>
      <w:r w:rsidRPr="009F35A5">
        <w:rPr>
          <w:rFonts w:ascii="Verdana" w:eastAsiaTheme="minorHAnsi" w:hAnsi="Verdana" w:cstheme="minorBidi"/>
          <w:color w:val="C00000"/>
          <w:sz w:val="22"/>
          <w:szCs w:val="22"/>
        </w:rPr>
        <w:tab/>
      </w:r>
      <w:r w:rsidRPr="009F35A5">
        <w:rPr>
          <w:rFonts w:ascii="Verdana" w:eastAsiaTheme="minorHAnsi" w:hAnsi="Verdana" w:cstheme="minorBidi"/>
          <w:color w:val="C00000"/>
          <w:sz w:val="22"/>
          <w:szCs w:val="22"/>
        </w:rPr>
        <w:tab/>
      </w:r>
      <w:r w:rsidR="00BE3F71" w:rsidRPr="009F35A5">
        <w:rPr>
          <w:rFonts w:ascii="Verdana" w:eastAsiaTheme="minorHAnsi" w:hAnsi="Verdana" w:cstheme="minorBidi"/>
          <w:color w:val="C00000"/>
          <w:sz w:val="22"/>
          <w:szCs w:val="22"/>
        </w:rPr>
        <w:tab/>
      </w:r>
      <w:r w:rsidR="00BE3F71" w:rsidRPr="009F35A5">
        <w:rPr>
          <w:rFonts w:ascii="Verdana" w:eastAsiaTheme="minorHAnsi" w:hAnsi="Verdana" w:cstheme="minorBidi"/>
          <w:color w:val="C00000"/>
          <w:sz w:val="22"/>
          <w:szCs w:val="22"/>
        </w:rPr>
        <w:tab/>
      </w:r>
    </w:p>
    <w:p w14:paraId="585B87D3" w14:textId="6F5B52EB" w:rsidR="00D706BC" w:rsidRPr="004B6314" w:rsidRDefault="00D03065" w:rsidP="0031662E">
      <w:pPr>
        <w:tabs>
          <w:tab w:val="left" w:pos="426"/>
          <w:tab w:val="left" w:pos="993"/>
        </w:tabs>
        <w:spacing w:after="160" w:line="259" w:lineRule="auto"/>
        <w:rPr>
          <w:rFonts w:ascii="Verdana" w:eastAsiaTheme="minorHAnsi" w:hAnsi="Verdana" w:cstheme="minorBidi"/>
          <w:b/>
          <w:sz w:val="22"/>
          <w:szCs w:val="22"/>
        </w:rPr>
      </w:pPr>
      <w:r w:rsidRPr="004B6314">
        <w:rPr>
          <w:rFonts w:ascii="Verdana" w:eastAsiaTheme="minorHAnsi" w:hAnsi="Verdana" w:cstheme="minorBidi"/>
          <w:b/>
          <w:sz w:val="22"/>
          <w:szCs w:val="22"/>
        </w:rPr>
        <w:t xml:space="preserve"> </w:t>
      </w:r>
      <w:r w:rsidR="0031662E" w:rsidRPr="004B6314">
        <w:rPr>
          <w:rFonts w:ascii="Verdana" w:eastAsiaTheme="minorHAnsi" w:hAnsi="Verdana" w:cstheme="minorBidi"/>
          <w:b/>
          <w:sz w:val="22"/>
          <w:szCs w:val="22"/>
        </w:rPr>
        <w:t>6</w:t>
      </w:r>
      <w:r w:rsidR="00CA4EED" w:rsidRPr="004B6314">
        <w:rPr>
          <w:rFonts w:ascii="Verdana" w:eastAsiaTheme="minorHAnsi" w:hAnsi="Verdana" w:cstheme="minorBidi"/>
          <w:b/>
          <w:sz w:val="22"/>
          <w:szCs w:val="22"/>
        </w:rPr>
        <w:t>.</w:t>
      </w:r>
      <w:r w:rsidR="003624F0" w:rsidRPr="004B6314">
        <w:rPr>
          <w:rFonts w:ascii="Verdana" w:eastAsiaTheme="minorHAnsi" w:hAnsi="Verdana" w:cstheme="minorBidi"/>
          <w:b/>
          <w:sz w:val="22"/>
          <w:szCs w:val="22"/>
        </w:rPr>
        <w:t xml:space="preserve"> </w:t>
      </w:r>
      <w:r w:rsidR="0031662E" w:rsidRPr="004B6314">
        <w:rPr>
          <w:rFonts w:ascii="Verdana" w:eastAsiaTheme="minorHAnsi" w:hAnsi="Verdana" w:cstheme="minorBidi"/>
          <w:b/>
          <w:sz w:val="22"/>
          <w:szCs w:val="22"/>
        </w:rPr>
        <w:t>Public participation:</w:t>
      </w:r>
    </w:p>
    <w:p w14:paraId="7C01EE51" w14:textId="2B035674" w:rsidR="00785ED1" w:rsidRDefault="00D706BC" w:rsidP="00CD7C5C">
      <w:pPr>
        <w:tabs>
          <w:tab w:val="left" w:pos="426"/>
          <w:tab w:val="left" w:pos="993"/>
          <w:tab w:val="left" w:pos="2268"/>
          <w:tab w:val="left" w:pos="2410"/>
        </w:tabs>
        <w:spacing w:after="160" w:line="259" w:lineRule="auto"/>
        <w:rPr>
          <w:rFonts w:ascii="Verdana" w:eastAsiaTheme="minorHAnsi" w:hAnsi="Verdana" w:cstheme="minorBidi"/>
          <w:sz w:val="22"/>
          <w:szCs w:val="22"/>
        </w:rPr>
      </w:pPr>
      <w:r>
        <w:rPr>
          <w:rFonts w:ascii="Verdana" w:eastAsiaTheme="minorHAnsi" w:hAnsi="Verdana" w:cstheme="minorBidi"/>
          <w:sz w:val="22"/>
          <w:szCs w:val="22"/>
        </w:rPr>
        <w:tab/>
      </w:r>
      <w:r>
        <w:rPr>
          <w:rFonts w:ascii="Verdana" w:eastAsiaTheme="minorHAnsi" w:hAnsi="Verdana" w:cstheme="minorBidi"/>
          <w:sz w:val="22"/>
          <w:szCs w:val="22"/>
        </w:rPr>
        <w:tab/>
        <w:t xml:space="preserve">                The twelve members of the public in attendance all had an </w:t>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t xml:space="preserve">interest in the </w:t>
      </w:r>
      <w:r w:rsidR="0031662E">
        <w:rPr>
          <w:rFonts w:ascii="Verdana" w:eastAsiaTheme="minorHAnsi" w:hAnsi="Verdana" w:cstheme="minorBidi"/>
          <w:sz w:val="22"/>
          <w:szCs w:val="22"/>
        </w:rPr>
        <w:t xml:space="preserve">Edkins </w:t>
      </w:r>
      <w:r>
        <w:rPr>
          <w:rFonts w:ascii="Verdana" w:eastAsiaTheme="minorHAnsi" w:hAnsi="Verdana" w:cstheme="minorBidi"/>
          <w:sz w:val="22"/>
          <w:szCs w:val="22"/>
        </w:rPr>
        <w:t>mobile home site</w:t>
      </w:r>
      <w:r w:rsidR="00D03065">
        <w:rPr>
          <w:rFonts w:ascii="Verdana" w:eastAsiaTheme="minorHAnsi" w:hAnsi="Verdana" w:cstheme="minorBidi"/>
          <w:sz w:val="22"/>
          <w:szCs w:val="22"/>
        </w:rPr>
        <w:t>.</w:t>
      </w:r>
      <w:r>
        <w:rPr>
          <w:rFonts w:ascii="Verdana" w:eastAsiaTheme="minorHAnsi" w:hAnsi="Verdana" w:cstheme="minorBidi"/>
          <w:sz w:val="22"/>
          <w:szCs w:val="22"/>
        </w:rPr>
        <w:t xml:space="preserve"> </w:t>
      </w:r>
      <w:r w:rsidR="00D03065">
        <w:rPr>
          <w:rFonts w:ascii="Verdana" w:eastAsiaTheme="minorHAnsi" w:hAnsi="Verdana" w:cstheme="minorBidi"/>
          <w:sz w:val="22"/>
          <w:szCs w:val="22"/>
        </w:rPr>
        <w:t xml:space="preserve">Nic Allen who was </w:t>
      </w:r>
      <w:r w:rsidR="00D03065">
        <w:rPr>
          <w:rFonts w:ascii="Verdana" w:eastAsiaTheme="minorHAnsi" w:hAnsi="Verdana" w:cstheme="minorBidi"/>
          <w:sz w:val="22"/>
          <w:szCs w:val="22"/>
        </w:rPr>
        <w:tab/>
      </w:r>
      <w:r w:rsidR="00D03065">
        <w:rPr>
          <w:rFonts w:ascii="Verdana" w:eastAsiaTheme="minorHAnsi" w:hAnsi="Verdana" w:cstheme="minorBidi"/>
          <w:sz w:val="22"/>
          <w:szCs w:val="22"/>
        </w:rPr>
        <w:tab/>
      </w:r>
      <w:r w:rsidR="00D03065">
        <w:rPr>
          <w:rFonts w:ascii="Verdana" w:eastAsiaTheme="minorHAnsi" w:hAnsi="Verdana" w:cstheme="minorBidi"/>
          <w:sz w:val="22"/>
          <w:szCs w:val="22"/>
        </w:rPr>
        <w:tab/>
        <w:t xml:space="preserve">also in attendance advised that they are still in the process </w:t>
      </w:r>
      <w:r w:rsidR="00D03065">
        <w:rPr>
          <w:rFonts w:ascii="Verdana" w:eastAsiaTheme="minorHAnsi" w:hAnsi="Verdana" w:cstheme="minorBidi"/>
          <w:sz w:val="22"/>
          <w:szCs w:val="22"/>
        </w:rPr>
        <w:tab/>
      </w:r>
      <w:r w:rsidR="00D03065">
        <w:rPr>
          <w:rFonts w:ascii="Verdana" w:eastAsiaTheme="minorHAnsi" w:hAnsi="Verdana" w:cstheme="minorBidi"/>
          <w:sz w:val="22"/>
          <w:szCs w:val="22"/>
        </w:rPr>
        <w:tab/>
      </w:r>
      <w:r w:rsidR="00D03065">
        <w:rPr>
          <w:rFonts w:ascii="Verdana" w:eastAsiaTheme="minorHAnsi" w:hAnsi="Verdana" w:cstheme="minorBidi"/>
          <w:sz w:val="22"/>
          <w:szCs w:val="22"/>
        </w:rPr>
        <w:tab/>
        <w:t xml:space="preserve">of preparing plans and no further information is currently </w:t>
      </w:r>
      <w:r w:rsidR="00D03065">
        <w:rPr>
          <w:rFonts w:ascii="Verdana" w:eastAsiaTheme="minorHAnsi" w:hAnsi="Verdana" w:cstheme="minorBidi"/>
          <w:sz w:val="22"/>
          <w:szCs w:val="22"/>
        </w:rPr>
        <w:tab/>
      </w:r>
      <w:r w:rsidR="00D03065">
        <w:rPr>
          <w:rFonts w:ascii="Verdana" w:eastAsiaTheme="minorHAnsi" w:hAnsi="Verdana" w:cstheme="minorBidi"/>
          <w:sz w:val="22"/>
          <w:szCs w:val="22"/>
        </w:rPr>
        <w:tab/>
      </w:r>
      <w:r w:rsidR="00D03065">
        <w:rPr>
          <w:rFonts w:ascii="Verdana" w:eastAsiaTheme="minorHAnsi" w:hAnsi="Verdana" w:cstheme="minorBidi"/>
          <w:sz w:val="22"/>
          <w:szCs w:val="22"/>
        </w:rPr>
        <w:tab/>
        <w:t>available to share.</w:t>
      </w:r>
    </w:p>
    <w:p w14:paraId="3A18726A" w14:textId="358447D1" w:rsidR="00D03065" w:rsidRDefault="00D03065" w:rsidP="00CD7C5C">
      <w:pPr>
        <w:tabs>
          <w:tab w:val="left" w:pos="426"/>
          <w:tab w:val="left" w:pos="993"/>
          <w:tab w:val="left" w:pos="2268"/>
          <w:tab w:val="left" w:pos="2410"/>
        </w:tabs>
        <w:spacing w:after="160" w:line="259" w:lineRule="auto"/>
        <w:rPr>
          <w:rFonts w:ascii="Verdana" w:eastAsiaTheme="minorHAnsi" w:hAnsi="Verdana" w:cstheme="minorBidi"/>
          <w:sz w:val="22"/>
          <w:szCs w:val="22"/>
        </w:rPr>
      </w:pP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sidR="00732ECF">
        <w:rPr>
          <w:rFonts w:ascii="Verdana" w:eastAsiaTheme="minorHAnsi" w:hAnsi="Verdana" w:cstheme="minorBidi"/>
          <w:sz w:val="22"/>
          <w:szCs w:val="22"/>
        </w:rPr>
        <w:t xml:space="preserve">Amongst other items there is still considerable concern </w:t>
      </w:r>
      <w:r w:rsidR="00732ECF">
        <w:rPr>
          <w:rFonts w:ascii="Verdana" w:eastAsiaTheme="minorHAnsi" w:hAnsi="Verdana" w:cstheme="minorBidi"/>
          <w:sz w:val="22"/>
          <w:szCs w:val="22"/>
        </w:rPr>
        <w:tab/>
      </w:r>
      <w:r w:rsidR="00732ECF">
        <w:rPr>
          <w:rFonts w:ascii="Verdana" w:eastAsiaTheme="minorHAnsi" w:hAnsi="Verdana" w:cstheme="minorBidi"/>
          <w:sz w:val="22"/>
          <w:szCs w:val="22"/>
        </w:rPr>
        <w:tab/>
      </w:r>
      <w:r w:rsidR="00732ECF">
        <w:rPr>
          <w:rFonts w:ascii="Verdana" w:eastAsiaTheme="minorHAnsi" w:hAnsi="Verdana" w:cstheme="minorBidi"/>
          <w:sz w:val="22"/>
          <w:szCs w:val="22"/>
        </w:rPr>
        <w:tab/>
      </w:r>
      <w:r w:rsidR="00732ECF">
        <w:rPr>
          <w:rFonts w:ascii="Verdana" w:eastAsiaTheme="minorHAnsi" w:hAnsi="Verdana" w:cstheme="minorBidi"/>
          <w:sz w:val="22"/>
          <w:szCs w:val="22"/>
        </w:rPr>
        <w:tab/>
        <w:t xml:space="preserve">regarding the access drive to and from the site, which is too </w:t>
      </w:r>
      <w:r w:rsidR="00732ECF">
        <w:rPr>
          <w:rFonts w:ascii="Verdana" w:eastAsiaTheme="minorHAnsi" w:hAnsi="Verdana" w:cstheme="minorBidi"/>
          <w:sz w:val="22"/>
          <w:szCs w:val="22"/>
        </w:rPr>
        <w:tab/>
      </w:r>
      <w:r w:rsidR="00732ECF">
        <w:rPr>
          <w:rFonts w:ascii="Verdana" w:eastAsiaTheme="minorHAnsi" w:hAnsi="Verdana" w:cstheme="minorBidi"/>
          <w:sz w:val="22"/>
          <w:szCs w:val="22"/>
        </w:rPr>
        <w:tab/>
      </w:r>
      <w:r w:rsidR="00732ECF">
        <w:rPr>
          <w:rFonts w:ascii="Verdana" w:eastAsiaTheme="minorHAnsi" w:hAnsi="Verdana" w:cstheme="minorBidi"/>
          <w:sz w:val="22"/>
          <w:szCs w:val="22"/>
        </w:rPr>
        <w:tab/>
        <w:t>narrow for vehicles to pass each other, and</w:t>
      </w:r>
      <w:r w:rsidR="00732ECF">
        <w:rPr>
          <w:rFonts w:ascii="Verdana" w:eastAsiaTheme="minorHAnsi" w:hAnsi="Verdana" w:cstheme="minorBidi"/>
          <w:sz w:val="22"/>
          <w:szCs w:val="22"/>
        </w:rPr>
        <w:tab/>
        <w:t xml:space="preserve">the likely </w:t>
      </w:r>
      <w:r w:rsidR="00732ECF">
        <w:rPr>
          <w:rFonts w:ascii="Verdana" w:eastAsiaTheme="minorHAnsi" w:hAnsi="Verdana" w:cstheme="minorBidi"/>
          <w:sz w:val="22"/>
          <w:szCs w:val="22"/>
        </w:rPr>
        <w:tab/>
      </w:r>
      <w:r w:rsidR="00732ECF">
        <w:rPr>
          <w:rFonts w:ascii="Verdana" w:eastAsiaTheme="minorHAnsi" w:hAnsi="Verdana" w:cstheme="minorBidi"/>
          <w:sz w:val="22"/>
          <w:szCs w:val="22"/>
        </w:rPr>
        <w:tab/>
      </w:r>
      <w:r w:rsidR="00732ECF">
        <w:rPr>
          <w:rFonts w:ascii="Verdana" w:eastAsiaTheme="minorHAnsi" w:hAnsi="Verdana" w:cstheme="minorBidi"/>
          <w:sz w:val="22"/>
          <w:szCs w:val="22"/>
        </w:rPr>
        <w:tab/>
      </w:r>
      <w:r w:rsidR="00732ECF">
        <w:rPr>
          <w:rFonts w:ascii="Verdana" w:eastAsiaTheme="minorHAnsi" w:hAnsi="Verdana" w:cstheme="minorBidi"/>
          <w:sz w:val="22"/>
          <w:szCs w:val="22"/>
        </w:rPr>
        <w:tab/>
        <w:t xml:space="preserve">additional amount of traffic entering and exiting from Aston </w:t>
      </w:r>
      <w:r w:rsidR="00732ECF">
        <w:rPr>
          <w:rFonts w:ascii="Verdana" w:eastAsiaTheme="minorHAnsi" w:hAnsi="Verdana" w:cstheme="minorBidi"/>
          <w:sz w:val="22"/>
          <w:szCs w:val="22"/>
        </w:rPr>
        <w:tab/>
      </w:r>
      <w:r w:rsidR="00732ECF">
        <w:rPr>
          <w:rFonts w:ascii="Verdana" w:eastAsiaTheme="minorHAnsi" w:hAnsi="Verdana" w:cstheme="minorBidi"/>
          <w:sz w:val="22"/>
          <w:szCs w:val="22"/>
        </w:rPr>
        <w:tab/>
      </w:r>
      <w:r w:rsidR="00732ECF">
        <w:rPr>
          <w:rFonts w:ascii="Verdana" w:eastAsiaTheme="minorHAnsi" w:hAnsi="Verdana" w:cstheme="minorBidi"/>
          <w:sz w:val="22"/>
          <w:szCs w:val="22"/>
        </w:rPr>
        <w:tab/>
        <w:t xml:space="preserve">Cantlow Road. </w:t>
      </w:r>
    </w:p>
    <w:p w14:paraId="3B9EDA62" w14:textId="52426245" w:rsidR="00D040EB" w:rsidRDefault="00732ECF" w:rsidP="00D040EB">
      <w:pPr>
        <w:tabs>
          <w:tab w:val="left" w:pos="426"/>
          <w:tab w:val="left" w:pos="993"/>
          <w:tab w:val="left" w:pos="2268"/>
          <w:tab w:val="left" w:pos="2410"/>
        </w:tabs>
        <w:spacing w:after="160" w:line="259" w:lineRule="auto"/>
        <w:rPr>
          <w:rFonts w:ascii="Verdana" w:eastAsiaTheme="minorHAnsi" w:hAnsi="Verdana" w:cstheme="minorBidi"/>
          <w:sz w:val="22"/>
          <w:szCs w:val="22"/>
        </w:rPr>
      </w:pPr>
      <w:r>
        <w:rPr>
          <w:rFonts w:ascii="Verdana" w:eastAsiaTheme="minorHAnsi" w:hAnsi="Verdana" w:cstheme="minorBidi"/>
          <w:sz w:val="22"/>
          <w:szCs w:val="22"/>
        </w:rPr>
        <w:lastRenderedPageBreak/>
        <w:tab/>
      </w:r>
      <w:r>
        <w:rPr>
          <w:rFonts w:ascii="Verdana" w:eastAsiaTheme="minorHAnsi" w:hAnsi="Verdana" w:cstheme="minorBidi"/>
          <w:sz w:val="22"/>
          <w:szCs w:val="22"/>
        </w:rPr>
        <w:tab/>
      </w:r>
      <w:r>
        <w:rPr>
          <w:rFonts w:ascii="Verdana" w:eastAsiaTheme="minorHAnsi" w:hAnsi="Verdana" w:cstheme="minorBidi"/>
          <w:sz w:val="22"/>
          <w:szCs w:val="22"/>
        </w:rPr>
        <w:tab/>
        <w:t xml:space="preserve">The Chairman, Cllr. Ray, reiterated that the Parish Council </w:t>
      </w:r>
      <w:r w:rsidR="00D040EB">
        <w:rPr>
          <w:rFonts w:ascii="Verdana" w:eastAsiaTheme="minorHAnsi" w:hAnsi="Verdana" w:cstheme="minorBidi"/>
          <w:sz w:val="22"/>
          <w:szCs w:val="22"/>
        </w:rPr>
        <w:tab/>
      </w:r>
      <w:r w:rsidR="00D040EB">
        <w:rPr>
          <w:rFonts w:ascii="Verdana" w:eastAsiaTheme="minorHAnsi" w:hAnsi="Verdana" w:cstheme="minorBidi"/>
          <w:sz w:val="22"/>
          <w:szCs w:val="22"/>
        </w:rPr>
        <w:tab/>
      </w:r>
      <w:r w:rsidR="00D040EB">
        <w:rPr>
          <w:rFonts w:ascii="Verdana" w:eastAsiaTheme="minorHAnsi" w:hAnsi="Verdana" w:cstheme="minorBidi"/>
          <w:sz w:val="22"/>
          <w:szCs w:val="22"/>
        </w:rPr>
        <w:tab/>
      </w:r>
      <w:r>
        <w:rPr>
          <w:rFonts w:ascii="Verdana" w:eastAsiaTheme="minorHAnsi" w:hAnsi="Verdana" w:cstheme="minorBidi"/>
          <w:sz w:val="22"/>
          <w:szCs w:val="22"/>
        </w:rPr>
        <w:t xml:space="preserve">cannot make any </w:t>
      </w:r>
      <w:r w:rsidR="00D040EB">
        <w:rPr>
          <w:rFonts w:ascii="Verdana" w:eastAsiaTheme="minorHAnsi" w:hAnsi="Verdana" w:cstheme="minorBidi"/>
          <w:sz w:val="22"/>
          <w:szCs w:val="22"/>
        </w:rPr>
        <w:t xml:space="preserve">definitive </w:t>
      </w:r>
      <w:r w:rsidR="00D040EB" w:rsidRPr="00D706BC">
        <w:rPr>
          <w:rFonts w:ascii="Verdana" w:eastAsiaTheme="minorHAnsi" w:hAnsi="Verdana" w:cstheme="minorBidi"/>
          <w:sz w:val="22"/>
          <w:szCs w:val="22"/>
        </w:rPr>
        <w:t xml:space="preserve">comments or decisions until full </w:t>
      </w:r>
      <w:r w:rsidR="00D040EB">
        <w:rPr>
          <w:rFonts w:ascii="Verdana" w:eastAsiaTheme="minorHAnsi" w:hAnsi="Verdana" w:cstheme="minorBidi"/>
          <w:sz w:val="22"/>
          <w:szCs w:val="22"/>
        </w:rPr>
        <w:tab/>
      </w:r>
      <w:r w:rsidR="00D040EB">
        <w:rPr>
          <w:rFonts w:ascii="Verdana" w:eastAsiaTheme="minorHAnsi" w:hAnsi="Verdana" w:cstheme="minorBidi"/>
          <w:sz w:val="22"/>
          <w:szCs w:val="22"/>
        </w:rPr>
        <w:tab/>
      </w:r>
      <w:r w:rsidR="00D040EB">
        <w:rPr>
          <w:rFonts w:ascii="Verdana" w:eastAsiaTheme="minorHAnsi" w:hAnsi="Verdana" w:cstheme="minorBidi"/>
          <w:sz w:val="22"/>
          <w:szCs w:val="22"/>
        </w:rPr>
        <w:tab/>
        <w:t>details and</w:t>
      </w:r>
      <w:r w:rsidR="00D040EB" w:rsidRPr="00D706BC">
        <w:rPr>
          <w:rFonts w:ascii="Verdana" w:eastAsiaTheme="minorHAnsi" w:hAnsi="Verdana" w:cstheme="minorBidi"/>
          <w:sz w:val="22"/>
          <w:szCs w:val="22"/>
        </w:rPr>
        <w:t xml:space="preserve"> official notifications </w:t>
      </w:r>
      <w:r w:rsidR="00D040EB">
        <w:rPr>
          <w:rFonts w:ascii="Verdana" w:eastAsiaTheme="minorHAnsi" w:hAnsi="Verdana" w:cstheme="minorBidi"/>
          <w:sz w:val="22"/>
          <w:szCs w:val="22"/>
        </w:rPr>
        <w:t xml:space="preserve">are received </w:t>
      </w:r>
      <w:r w:rsidR="00D040EB" w:rsidRPr="00D706BC">
        <w:rPr>
          <w:rFonts w:ascii="Verdana" w:eastAsiaTheme="minorHAnsi" w:hAnsi="Verdana" w:cstheme="minorBidi"/>
          <w:sz w:val="22"/>
          <w:szCs w:val="22"/>
        </w:rPr>
        <w:t xml:space="preserve">from the District </w:t>
      </w:r>
      <w:r w:rsidR="00D040EB">
        <w:rPr>
          <w:rFonts w:ascii="Verdana" w:eastAsiaTheme="minorHAnsi" w:hAnsi="Verdana" w:cstheme="minorBidi"/>
          <w:sz w:val="22"/>
          <w:szCs w:val="22"/>
        </w:rPr>
        <w:tab/>
      </w:r>
      <w:r w:rsidR="00D040EB">
        <w:rPr>
          <w:rFonts w:ascii="Verdana" w:eastAsiaTheme="minorHAnsi" w:hAnsi="Verdana" w:cstheme="minorBidi"/>
          <w:sz w:val="22"/>
          <w:szCs w:val="22"/>
        </w:rPr>
        <w:tab/>
      </w:r>
      <w:r w:rsidR="00D040EB">
        <w:rPr>
          <w:rFonts w:ascii="Verdana" w:eastAsiaTheme="minorHAnsi" w:hAnsi="Verdana" w:cstheme="minorBidi"/>
          <w:sz w:val="22"/>
          <w:szCs w:val="22"/>
        </w:rPr>
        <w:tab/>
      </w:r>
      <w:r w:rsidR="00D040EB" w:rsidRPr="00D706BC">
        <w:rPr>
          <w:rFonts w:ascii="Verdana" w:eastAsiaTheme="minorHAnsi" w:hAnsi="Verdana" w:cstheme="minorBidi"/>
          <w:sz w:val="22"/>
          <w:szCs w:val="22"/>
        </w:rPr>
        <w:t>Council.</w:t>
      </w:r>
    </w:p>
    <w:p w14:paraId="3AF2ADF4" w14:textId="38F10CCE" w:rsidR="00FC4A7E" w:rsidRPr="00934091" w:rsidRDefault="00D040EB" w:rsidP="00FC4A7E">
      <w:pPr>
        <w:tabs>
          <w:tab w:val="left" w:pos="426"/>
          <w:tab w:val="left" w:pos="993"/>
          <w:tab w:val="left" w:pos="2268"/>
          <w:tab w:val="left" w:pos="2410"/>
        </w:tabs>
        <w:spacing w:after="160" w:line="259" w:lineRule="auto"/>
        <w:rPr>
          <w:rFonts w:ascii="Verdana" w:eastAsiaTheme="minorHAnsi" w:hAnsi="Verdana" w:cstheme="minorBidi"/>
          <w:sz w:val="22"/>
          <w:szCs w:val="22"/>
        </w:rPr>
      </w:pP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t xml:space="preserve">District Cllr. Shenton declared an interest in this subject and </w:t>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t xml:space="preserve">stated that he would not take part in any decisions.  He did, </w:t>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t>however</w:t>
      </w:r>
      <w:r w:rsidR="004B6314">
        <w:rPr>
          <w:rFonts w:ascii="Verdana" w:eastAsiaTheme="minorHAnsi" w:hAnsi="Verdana" w:cstheme="minorBidi"/>
          <w:sz w:val="22"/>
          <w:szCs w:val="22"/>
        </w:rPr>
        <w:t>,</w:t>
      </w:r>
      <w:r>
        <w:rPr>
          <w:rFonts w:ascii="Verdana" w:eastAsiaTheme="minorHAnsi" w:hAnsi="Verdana" w:cstheme="minorBidi"/>
          <w:sz w:val="22"/>
          <w:szCs w:val="22"/>
        </w:rPr>
        <w:t xml:space="preserve"> offer to meet with residents if required.</w:t>
      </w:r>
      <w:r>
        <w:rPr>
          <w:rFonts w:ascii="Verdana" w:eastAsiaTheme="minorHAnsi" w:hAnsi="Verdana" w:cstheme="minorBidi"/>
          <w:sz w:val="22"/>
          <w:szCs w:val="22"/>
        </w:rPr>
        <w:tab/>
      </w:r>
      <w:r w:rsidR="00785ED1">
        <w:rPr>
          <w:rFonts w:ascii="Verdana" w:eastAsiaTheme="minorHAnsi" w:hAnsi="Verdana" w:cstheme="minorBidi"/>
          <w:sz w:val="22"/>
          <w:szCs w:val="22"/>
        </w:rPr>
        <w:tab/>
      </w:r>
    </w:p>
    <w:p w14:paraId="18512D3F" w14:textId="77777777" w:rsidR="00436ED6" w:rsidRDefault="00FC4A7E" w:rsidP="00FC4A7E">
      <w:pPr>
        <w:tabs>
          <w:tab w:val="left" w:pos="426"/>
          <w:tab w:val="left" w:pos="993"/>
          <w:tab w:val="left" w:pos="2268"/>
          <w:tab w:val="left" w:pos="2410"/>
        </w:tabs>
        <w:spacing w:after="160" w:line="259" w:lineRule="auto"/>
        <w:rPr>
          <w:rFonts w:ascii="Verdana" w:eastAsiaTheme="minorHAnsi" w:hAnsi="Verdana" w:cstheme="minorBidi"/>
          <w:sz w:val="22"/>
          <w:szCs w:val="22"/>
        </w:rPr>
      </w:pP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t xml:space="preserve">The members of the public were </w:t>
      </w:r>
      <w:r w:rsidR="00D03065">
        <w:rPr>
          <w:rFonts w:ascii="Verdana" w:eastAsiaTheme="minorHAnsi" w:hAnsi="Verdana" w:cstheme="minorBidi"/>
          <w:sz w:val="22"/>
          <w:szCs w:val="22"/>
        </w:rPr>
        <w:t>thank</w:t>
      </w:r>
      <w:r>
        <w:rPr>
          <w:rFonts w:ascii="Verdana" w:eastAsiaTheme="minorHAnsi" w:hAnsi="Verdana" w:cstheme="minorBidi"/>
          <w:sz w:val="22"/>
          <w:szCs w:val="22"/>
        </w:rPr>
        <w:t xml:space="preserve">ed </w:t>
      </w:r>
      <w:r w:rsidR="00D03065">
        <w:rPr>
          <w:rFonts w:ascii="Verdana" w:eastAsiaTheme="minorHAnsi" w:hAnsi="Verdana" w:cstheme="minorBidi"/>
          <w:sz w:val="22"/>
          <w:szCs w:val="22"/>
        </w:rPr>
        <w:t xml:space="preserve">for attending and </w:t>
      </w:r>
      <w:r w:rsidR="00D03065">
        <w:rPr>
          <w:rFonts w:ascii="Verdana" w:eastAsiaTheme="minorHAnsi" w:hAnsi="Verdana" w:cstheme="minorBidi"/>
          <w:sz w:val="22"/>
          <w:szCs w:val="22"/>
        </w:rPr>
        <w:tab/>
      </w:r>
      <w:r w:rsidR="00D03065">
        <w:rPr>
          <w:rFonts w:ascii="Verdana" w:eastAsiaTheme="minorHAnsi" w:hAnsi="Verdana" w:cstheme="minorBidi"/>
          <w:sz w:val="22"/>
          <w:szCs w:val="22"/>
        </w:rPr>
        <w:tab/>
      </w:r>
      <w:r w:rsidR="00D03065">
        <w:rPr>
          <w:rFonts w:ascii="Verdana" w:eastAsiaTheme="minorHAnsi" w:hAnsi="Verdana" w:cstheme="minorBidi"/>
          <w:sz w:val="22"/>
          <w:szCs w:val="22"/>
        </w:rPr>
        <w:tab/>
        <w:t>again invited to stay as observers if they wished</w:t>
      </w:r>
      <w:r w:rsidR="004B6314">
        <w:rPr>
          <w:rFonts w:ascii="Verdana" w:eastAsiaTheme="minorHAnsi" w:hAnsi="Verdana" w:cstheme="minorBidi"/>
          <w:sz w:val="22"/>
          <w:szCs w:val="22"/>
        </w:rPr>
        <w:t>.</w:t>
      </w:r>
      <w:r w:rsidR="00D03065">
        <w:rPr>
          <w:rFonts w:ascii="Verdana" w:eastAsiaTheme="minorHAnsi" w:hAnsi="Verdana" w:cstheme="minorBidi"/>
          <w:sz w:val="22"/>
          <w:szCs w:val="22"/>
        </w:rPr>
        <w:t xml:space="preserve"> </w:t>
      </w:r>
      <w:r w:rsidR="004B6314">
        <w:rPr>
          <w:rFonts w:ascii="Verdana" w:eastAsiaTheme="minorHAnsi" w:hAnsi="Verdana" w:cstheme="minorBidi"/>
          <w:sz w:val="22"/>
          <w:szCs w:val="22"/>
        </w:rPr>
        <w:t xml:space="preserve">One </w:t>
      </w:r>
      <w:r w:rsidR="00D03065">
        <w:rPr>
          <w:rFonts w:ascii="Verdana" w:eastAsiaTheme="minorHAnsi" w:hAnsi="Verdana" w:cstheme="minorBidi"/>
          <w:sz w:val="22"/>
          <w:szCs w:val="22"/>
        </w:rPr>
        <w:t xml:space="preserve"> </w:t>
      </w:r>
      <w:r w:rsidR="00D03065">
        <w:rPr>
          <w:rFonts w:ascii="Verdana" w:eastAsiaTheme="minorHAnsi" w:hAnsi="Verdana" w:cstheme="minorBidi"/>
          <w:sz w:val="22"/>
          <w:szCs w:val="22"/>
        </w:rPr>
        <w:tab/>
      </w:r>
      <w:r w:rsidR="00D03065">
        <w:rPr>
          <w:rFonts w:ascii="Verdana" w:eastAsiaTheme="minorHAnsi" w:hAnsi="Verdana" w:cstheme="minorBidi"/>
          <w:sz w:val="22"/>
          <w:szCs w:val="22"/>
        </w:rPr>
        <w:tab/>
      </w:r>
      <w:r w:rsidR="00D03065">
        <w:rPr>
          <w:rFonts w:ascii="Verdana" w:eastAsiaTheme="minorHAnsi" w:hAnsi="Verdana" w:cstheme="minorBidi"/>
          <w:sz w:val="22"/>
          <w:szCs w:val="22"/>
        </w:rPr>
        <w:tab/>
      </w:r>
      <w:r w:rsidR="004B6314">
        <w:rPr>
          <w:rFonts w:ascii="Verdana" w:eastAsiaTheme="minorHAnsi" w:hAnsi="Verdana" w:cstheme="minorBidi"/>
          <w:sz w:val="22"/>
          <w:szCs w:val="22"/>
        </w:rPr>
        <w:tab/>
        <w:t>person did remain to observe the remainder of the meeting.</w:t>
      </w:r>
    </w:p>
    <w:p w14:paraId="0D45B4D0" w14:textId="23B752FA" w:rsidR="00436ED6" w:rsidRPr="003B59B9" w:rsidRDefault="00436ED6" w:rsidP="00436ED6">
      <w:pPr>
        <w:tabs>
          <w:tab w:val="left" w:pos="142"/>
        </w:tabs>
        <w:rPr>
          <w:rFonts w:ascii="Verdana" w:hAnsi="Verdana" w:cs="Tahoma"/>
          <w:sz w:val="22"/>
          <w:szCs w:val="22"/>
        </w:rPr>
      </w:pPr>
      <w:r>
        <w:rPr>
          <w:rFonts w:ascii="Verdana" w:hAnsi="Verdana"/>
          <w:b/>
          <w:sz w:val="22"/>
          <w:szCs w:val="22"/>
        </w:rPr>
        <w:t xml:space="preserve"> 7</w:t>
      </w:r>
      <w:r w:rsidRPr="003B59B9">
        <w:rPr>
          <w:rFonts w:ascii="Verdana" w:hAnsi="Verdana"/>
          <w:b/>
          <w:sz w:val="22"/>
          <w:szCs w:val="22"/>
        </w:rPr>
        <w:t>. County &amp; District Councillor reports:</w:t>
      </w:r>
      <w:r w:rsidRPr="003B59B9">
        <w:rPr>
          <w:rFonts w:ascii="Verdana" w:hAnsi="Verdana"/>
          <w:b/>
          <w:sz w:val="22"/>
          <w:szCs w:val="22"/>
        </w:rPr>
        <w:tab/>
      </w:r>
      <w:r w:rsidRPr="003B59B9">
        <w:rPr>
          <w:rFonts w:ascii="Verdana" w:hAnsi="Verdana"/>
          <w:b/>
          <w:sz w:val="22"/>
          <w:szCs w:val="22"/>
        </w:rPr>
        <w:tab/>
      </w:r>
      <w:r w:rsidRPr="003B59B9">
        <w:rPr>
          <w:rFonts w:ascii="Verdana" w:hAnsi="Verdana"/>
          <w:b/>
          <w:sz w:val="22"/>
          <w:szCs w:val="22"/>
        </w:rPr>
        <w:tab/>
      </w:r>
    </w:p>
    <w:p w14:paraId="46363C5F" w14:textId="77777777" w:rsidR="00436ED6" w:rsidRPr="003B59B9" w:rsidRDefault="00436ED6" w:rsidP="00436ED6">
      <w:pPr>
        <w:tabs>
          <w:tab w:val="left" w:pos="993"/>
        </w:tabs>
        <w:ind w:left="709"/>
        <w:rPr>
          <w:rFonts w:ascii="Verdana" w:hAnsi="Verdana" w:cs="Arial"/>
          <w:sz w:val="22"/>
          <w:szCs w:val="22"/>
        </w:rPr>
      </w:pPr>
    </w:p>
    <w:p w14:paraId="342B91E7" w14:textId="614C0EF9" w:rsidR="00FC4A7E" w:rsidRPr="00436ED6" w:rsidRDefault="00436ED6" w:rsidP="00436ED6">
      <w:pPr>
        <w:tabs>
          <w:tab w:val="left" w:pos="284"/>
          <w:tab w:val="left" w:pos="851"/>
          <w:tab w:val="left" w:pos="993"/>
        </w:tabs>
        <w:ind w:left="284"/>
        <w:rPr>
          <w:rFonts w:ascii="Verdana" w:hAnsi="Verdana" w:cstheme="minorBidi"/>
          <w:sz w:val="22"/>
          <w:szCs w:val="22"/>
        </w:rPr>
      </w:pP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t xml:space="preserve"> District Cllr. Shenton and </w:t>
      </w:r>
      <w:r w:rsidRPr="00F21EBA">
        <w:rPr>
          <w:rFonts w:ascii="Verdana" w:hAnsi="Verdana" w:cstheme="minorBidi"/>
          <w:sz w:val="22"/>
          <w:szCs w:val="22"/>
        </w:rPr>
        <w:t xml:space="preserve">County Cllr. Daniell </w:t>
      </w:r>
      <w:r>
        <w:rPr>
          <w:rFonts w:ascii="Verdana" w:hAnsi="Verdana" w:cstheme="minorBidi"/>
          <w:sz w:val="22"/>
          <w:szCs w:val="22"/>
        </w:rPr>
        <w:t xml:space="preserve">provided </w:t>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t xml:space="preserve"> reports and these are appended to the minutes.</w:t>
      </w:r>
      <w:r w:rsidR="00D03065">
        <w:rPr>
          <w:rFonts w:ascii="Verdana" w:eastAsiaTheme="minorHAnsi" w:hAnsi="Verdana" w:cstheme="minorBidi"/>
          <w:sz w:val="22"/>
          <w:szCs w:val="22"/>
        </w:rPr>
        <w:tab/>
      </w:r>
      <w:r w:rsidR="00D03065">
        <w:rPr>
          <w:rFonts w:ascii="Verdana" w:eastAsiaTheme="minorHAnsi" w:hAnsi="Verdana" w:cstheme="minorBidi"/>
          <w:sz w:val="22"/>
          <w:szCs w:val="22"/>
        </w:rPr>
        <w:tab/>
      </w:r>
      <w:r w:rsidR="00D03065">
        <w:rPr>
          <w:rFonts w:ascii="Verdana" w:eastAsiaTheme="minorHAnsi" w:hAnsi="Verdana" w:cstheme="minorBidi"/>
          <w:sz w:val="22"/>
          <w:szCs w:val="22"/>
        </w:rPr>
        <w:tab/>
      </w:r>
      <w:r w:rsidR="00D03065">
        <w:rPr>
          <w:rFonts w:ascii="Verdana" w:eastAsiaTheme="minorHAnsi" w:hAnsi="Verdana" w:cstheme="minorBidi"/>
          <w:sz w:val="22"/>
          <w:szCs w:val="22"/>
        </w:rPr>
        <w:tab/>
      </w:r>
    </w:p>
    <w:p w14:paraId="61903CFB" w14:textId="66BF19A3" w:rsidR="00B8698A" w:rsidRPr="007E5F52" w:rsidRDefault="00D03065" w:rsidP="00436ED6">
      <w:pPr>
        <w:tabs>
          <w:tab w:val="left" w:pos="142"/>
        </w:tabs>
        <w:spacing w:after="160" w:line="259" w:lineRule="auto"/>
        <w:rPr>
          <w:rFonts w:cs="Tahoma"/>
        </w:rPr>
      </w:pPr>
      <w:r>
        <w:rPr>
          <w:rFonts w:ascii="Verdana" w:eastAsiaTheme="minorHAnsi" w:hAnsi="Verdana" w:cstheme="minorBidi"/>
          <w:b/>
          <w:sz w:val="22"/>
          <w:szCs w:val="22"/>
        </w:rPr>
        <w:t xml:space="preserve"> </w:t>
      </w:r>
      <w:r w:rsidR="00436ED6">
        <w:rPr>
          <w:rFonts w:ascii="Verdana" w:eastAsiaTheme="minorHAnsi" w:hAnsi="Verdana" w:cstheme="minorBidi"/>
          <w:b/>
          <w:sz w:val="22"/>
          <w:szCs w:val="22"/>
        </w:rPr>
        <w:t>8</w:t>
      </w:r>
      <w:r w:rsidR="00684D1F" w:rsidRPr="00FD453A">
        <w:rPr>
          <w:rFonts w:ascii="Verdana" w:eastAsiaTheme="minorHAnsi" w:hAnsi="Verdana" w:cstheme="minorBidi"/>
          <w:b/>
          <w:sz w:val="22"/>
          <w:szCs w:val="22"/>
        </w:rPr>
        <w:t>.</w:t>
      </w:r>
      <w:r w:rsidR="00B8698A">
        <w:rPr>
          <w:rFonts w:ascii="Verdana" w:eastAsiaTheme="minorHAnsi" w:hAnsi="Verdana" w:cstheme="minorBidi"/>
          <w:b/>
          <w:sz w:val="22"/>
          <w:szCs w:val="22"/>
        </w:rPr>
        <w:t xml:space="preserve"> Correspondence:</w:t>
      </w:r>
    </w:p>
    <w:p w14:paraId="48BD6737" w14:textId="77777777" w:rsidR="003B59B9" w:rsidRDefault="00B4256D" w:rsidP="00F94D68">
      <w:pPr>
        <w:rPr>
          <w:rFonts w:ascii="Verdana" w:hAnsi="Verdana" w:cs="Tahoma"/>
          <w:sz w:val="22"/>
          <w:szCs w:val="22"/>
        </w:rPr>
      </w:pPr>
      <w:r w:rsidRPr="007E5F52">
        <w:rPr>
          <w:rFonts w:cs="Tahoma"/>
        </w:rPr>
        <w:tab/>
      </w:r>
      <w:r w:rsidR="00B8698A">
        <w:rPr>
          <w:rFonts w:cs="Tahoma"/>
        </w:rPr>
        <w:tab/>
      </w:r>
      <w:r w:rsidR="00B8698A">
        <w:rPr>
          <w:rFonts w:cs="Tahoma"/>
        </w:rPr>
        <w:tab/>
      </w:r>
      <w:r w:rsidR="00E5100C">
        <w:rPr>
          <w:rFonts w:cs="Tahoma"/>
        </w:rPr>
        <w:t xml:space="preserve"> </w:t>
      </w:r>
      <w:r w:rsidR="00E2393C">
        <w:rPr>
          <w:rFonts w:ascii="Verdana" w:hAnsi="Verdana" w:cs="Tahoma"/>
          <w:sz w:val="22"/>
          <w:szCs w:val="22"/>
        </w:rPr>
        <w:t>All C</w:t>
      </w:r>
      <w:r w:rsidR="00B8698A" w:rsidRPr="00B8698A">
        <w:rPr>
          <w:rFonts w:ascii="Verdana" w:hAnsi="Verdana" w:cs="Tahoma"/>
          <w:sz w:val="22"/>
          <w:szCs w:val="22"/>
        </w:rPr>
        <w:t>orrespondence cir</w:t>
      </w:r>
      <w:r w:rsidR="00B8698A">
        <w:rPr>
          <w:rFonts w:ascii="Verdana" w:hAnsi="Verdana" w:cs="Tahoma"/>
          <w:sz w:val="22"/>
          <w:szCs w:val="22"/>
        </w:rPr>
        <w:t>culated electronically to date wa</w:t>
      </w:r>
      <w:r w:rsidR="00B8698A" w:rsidRPr="00B8698A">
        <w:rPr>
          <w:rFonts w:ascii="Verdana" w:hAnsi="Verdana" w:cs="Tahoma"/>
          <w:sz w:val="22"/>
          <w:szCs w:val="22"/>
        </w:rPr>
        <w:t xml:space="preserve">s </w:t>
      </w:r>
      <w:r w:rsidR="00E2393C">
        <w:rPr>
          <w:rFonts w:ascii="Verdana" w:hAnsi="Verdana" w:cs="Tahoma"/>
          <w:sz w:val="22"/>
          <w:szCs w:val="22"/>
        </w:rPr>
        <w:tab/>
      </w:r>
      <w:r w:rsidR="00E2393C">
        <w:rPr>
          <w:rFonts w:ascii="Verdana" w:hAnsi="Verdana" w:cs="Tahoma"/>
          <w:sz w:val="22"/>
          <w:szCs w:val="22"/>
        </w:rPr>
        <w:tab/>
      </w:r>
      <w:r w:rsidR="00E2393C">
        <w:rPr>
          <w:rFonts w:ascii="Verdana" w:hAnsi="Verdana" w:cs="Tahoma"/>
          <w:sz w:val="22"/>
          <w:szCs w:val="22"/>
        </w:rPr>
        <w:tab/>
      </w:r>
      <w:r w:rsidR="00E2393C">
        <w:rPr>
          <w:rFonts w:ascii="Verdana" w:hAnsi="Verdana" w:cs="Tahoma"/>
          <w:sz w:val="22"/>
          <w:szCs w:val="22"/>
        </w:rPr>
        <w:tab/>
      </w:r>
      <w:r w:rsidR="00E5100C">
        <w:rPr>
          <w:rFonts w:ascii="Verdana" w:hAnsi="Verdana" w:cs="Tahoma"/>
          <w:sz w:val="22"/>
          <w:szCs w:val="22"/>
        </w:rPr>
        <w:t xml:space="preserve"> </w:t>
      </w:r>
      <w:r w:rsidR="00B8698A" w:rsidRPr="00B8698A">
        <w:rPr>
          <w:rFonts w:ascii="Verdana" w:hAnsi="Verdana" w:cs="Tahoma"/>
          <w:sz w:val="22"/>
          <w:szCs w:val="22"/>
        </w:rPr>
        <w:t>taken as read.</w:t>
      </w:r>
    </w:p>
    <w:p w14:paraId="13C4C9F1" w14:textId="77777777" w:rsidR="009C28FA" w:rsidRDefault="009C28FA" w:rsidP="00F94D68">
      <w:pPr>
        <w:rPr>
          <w:rFonts w:ascii="Verdana" w:hAnsi="Verdana" w:cs="Tahoma"/>
          <w:sz w:val="22"/>
          <w:szCs w:val="22"/>
        </w:rPr>
      </w:pPr>
    </w:p>
    <w:p w14:paraId="594C074C" w14:textId="4587EA60" w:rsidR="003624F0" w:rsidRDefault="003B59B9" w:rsidP="00F94D68">
      <w:pPr>
        <w:rPr>
          <w:rFonts w:ascii="Verdana" w:hAnsi="Verdana" w:cs="Tahoma"/>
          <w:sz w:val="22"/>
          <w:szCs w:val="22"/>
        </w:rPr>
      </w:pPr>
      <w:r>
        <w:rPr>
          <w:rFonts w:ascii="Verdana" w:hAnsi="Verdana" w:cs="Tahoma"/>
          <w:sz w:val="22"/>
          <w:szCs w:val="22"/>
        </w:rPr>
        <w:tab/>
      </w:r>
      <w:r>
        <w:rPr>
          <w:rFonts w:ascii="Verdana" w:hAnsi="Verdana" w:cs="Tahoma"/>
          <w:sz w:val="22"/>
          <w:szCs w:val="22"/>
        </w:rPr>
        <w:tab/>
      </w:r>
      <w:r>
        <w:rPr>
          <w:rFonts w:ascii="Verdana" w:hAnsi="Verdana" w:cs="Tahoma"/>
          <w:sz w:val="22"/>
          <w:szCs w:val="22"/>
        </w:rPr>
        <w:tab/>
        <w:t xml:space="preserve"> </w:t>
      </w:r>
      <w:r w:rsidR="00E376F0">
        <w:rPr>
          <w:rFonts w:ascii="Verdana" w:hAnsi="Verdana" w:cs="Tahoma"/>
          <w:sz w:val="22"/>
          <w:szCs w:val="22"/>
        </w:rPr>
        <w:t xml:space="preserve">District Cllr. Shenton offered to contact Orbit Housing </w:t>
      </w:r>
      <w:r w:rsidR="00E376F0">
        <w:rPr>
          <w:rFonts w:ascii="Verdana" w:hAnsi="Verdana" w:cs="Tahoma"/>
          <w:sz w:val="22"/>
          <w:szCs w:val="22"/>
        </w:rPr>
        <w:tab/>
      </w:r>
      <w:r w:rsidR="00E376F0">
        <w:rPr>
          <w:rFonts w:ascii="Verdana" w:hAnsi="Verdana" w:cs="Tahoma"/>
          <w:sz w:val="22"/>
          <w:szCs w:val="22"/>
        </w:rPr>
        <w:tab/>
      </w:r>
      <w:r w:rsidR="00E376F0">
        <w:rPr>
          <w:rFonts w:ascii="Verdana" w:hAnsi="Verdana" w:cs="Tahoma"/>
          <w:sz w:val="22"/>
          <w:szCs w:val="22"/>
        </w:rPr>
        <w:tab/>
      </w:r>
      <w:r w:rsidR="00E376F0">
        <w:rPr>
          <w:rFonts w:ascii="Verdana" w:hAnsi="Verdana" w:cs="Tahoma"/>
          <w:sz w:val="22"/>
          <w:szCs w:val="22"/>
        </w:rPr>
        <w:tab/>
        <w:t xml:space="preserve"> regarding the parking issues raised by a resident in Glebe </w:t>
      </w:r>
      <w:r w:rsidR="00E376F0">
        <w:rPr>
          <w:rFonts w:ascii="Verdana" w:hAnsi="Verdana" w:cs="Tahoma"/>
          <w:sz w:val="22"/>
          <w:szCs w:val="22"/>
        </w:rPr>
        <w:tab/>
      </w:r>
      <w:r w:rsidR="00E376F0">
        <w:rPr>
          <w:rFonts w:ascii="Verdana" w:hAnsi="Verdana" w:cs="Tahoma"/>
          <w:sz w:val="22"/>
          <w:szCs w:val="22"/>
        </w:rPr>
        <w:tab/>
      </w:r>
      <w:r w:rsidR="00E376F0">
        <w:rPr>
          <w:rFonts w:ascii="Verdana" w:hAnsi="Verdana" w:cs="Tahoma"/>
          <w:sz w:val="22"/>
          <w:szCs w:val="22"/>
        </w:rPr>
        <w:tab/>
        <w:t xml:space="preserve"> Estate. </w:t>
      </w:r>
    </w:p>
    <w:p w14:paraId="7F83EE00" w14:textId="77777777" w:rsidR="009C28FA" w:rsidRDefault="009C28FA" w:rsidP="00F94D68">
      <w:pPr>
        <w:rPr>
          <w:rFonts w:ascii="Verdana" w:hAnsi="Verdana" w:cs="Tahoma"/>
          <w:sz w:val="22"/>
          <w:szCs w:val="22"/>
        </w:rPr>
      </w:pPr>
    </w:p>
    <w:p w14:paraId="424C4EBB" w14:textId="18FEC715" w:rsidR="009C28FA" w:rsidRDefault="009C28FA" w:rsidP="00EE6914">
      <w:pPr>
        <w:rPr>
          <w:rFonts w:ascii="Verdana" w:hAnsi="Verdana" w:cs="Tahoma"/>
          <w:sz w:val="22"/>
          <w:szCs w:val="22"/>
        </w:rPr>
      </w:pPr>
      <w:r>
        <w:rPr>
          <w:rFonts w:ascii="Verdana" w:hAnsi="Verdana" w:cs="Tahoma"/>
          <w:sz w:val="22"/>
          <w:szCs w:val="22"/>
        </w:rPr>
        <w:tab/>
      </w:r>
      <w:r>
        <w:rPr>
          <w:rFonts w:ascii="Verdana" w:hAnsi="Verdana" w:cs="Tahoma"/>
          <w:sz w:val="22"/>
          <w:szCs w:val="22"/>
        </w:rPr>
        <w:tab/>
      </w:r>
      <w:r>
        <w:rPr>
          <w:rFonts w:ascii="Verdana" w:hAnsi="Verdana" w:cs="Tahoma"/>
          <w:sz w:val="22"/>
          <w:szCs w:val="22"/>
        </w:rPr>
        <w:tab/>
        <w:t xml:space="preserve"> The County Officer at WALC has been asked to put forward a </w:t>
      </w:r>
      <w:r>
        <w:rPr>
          <w:rFonts w:ascii="Verdana" w:hAnsi="Verdana" w:cs="Tahoma"/>
          <w:sz w:val="22"/>
          <w:szCs w:val="22"/>
        </w:rPr>
        <w:tab/>
      </w:r>
      <w:r>
        <w:rPr>
          <w:rFonts w:ascii="Verdana" w:hAnsi="Verdana" w:cs="Tahoma"/>
          <w:sz w:val="22"/>
          <w:szCs w:val="22"/>
        </w:rPr>
        <w:tab/>
      </w:r>
      <w:r>
        <w:rPr>
          <w:rFonts w:ascii="Verdana" w:hAnsi="Verdana" w:cs="Tahoma"/>
          <w:sz w:val="22"/>
          <w:szCs w:val="22"/>
        </w:rPr>
        <w:tab/>
        <w:t xml:space="preserve"> suggestion that all Parish Councils set up a one off Jubilee </w:t>
      </w:r>
      <w:r>
        <w:rPr>
          <w:rFonts w:ascii="Verdana" w:hAnsi="Verdana" w:cs="Tahoma"/>
          <w:sz w:val="22"/>
          <w:szCs w:val="22"/>
        </w:rPr>
        <w:tab/>
      </w:r>
      <w:r>
        <w:rPr>
          <w:rFonts w:ascii="Verdana" w:hAnsi="Verdana" w:cs="Tahoma"/>
          <w:sz w:val="22"/>
          <w:szCs w:val="22"/>
        </w:rPr>
        <w:tab/>
      </w:r>
      <w:r>
        <w:rPr>
          <w:rFonts w:ascii="Verdana" w:hAnsi="Verdana" w:cs="Tahoma"/>
          <w:sz w:val="22"/>
          <w:szCs w:val="22"/>
        </w:rPr>
        <w:tab/>
        <w:t xml:space="preserve"> fund to mark the Queen’</w:t>
      </w:r>
      <w:r w:rsidR="00EE6914">
        <w:rPr>
          <w:rFonts w:ascii="Verdana" w:hAnsi="Verdana" w:cs="Tahoma"/>
          <w:sz w:val="22"/>
          <w:szCs w:val="22"/>
        </w:rPr>
        <w:t xml:space="preserve">s Platinum Jubilee. It was agreed </w:t>
      </w:r>
      <w:r w:rsidR="00EE6914">
        <w:rPr>
          <w:rFonts w:ascii="Verdana" w:hAnsi="Verdana" w:cs="Tahoma"/>
          <w:sz w:val="22"/>
          <w:szCs w:val="22"/>
        </w:rPr>
        <w:tab/>
      </w:r>
      <w:r w:rsidR="00EE6914">
        <w:rPr>
          <w:rFonts w:ascii="Verdana" w:hAnsi="Verdana" w:cs="Tahoma"/>
          <w:sz w:val="22"/>
          <w:szCs w:val="22"/>
        </w:rPr>
        <w:tab/>
      </w:r>
      <w:r w:rsidR="00EE6914">
        <w:rPr>
          <w:rFonts w:ascii="Verdana" w:hAnsi="Verdana" w:cs="Tahoma"/>
          <w:sz w:val="22"/>
          <w:szCs w:val="22"/>
        </w:rPr>
        <w:tab/>
        <w:t xml:space="preserve"> that Councillors would give this further consideration at our </w:t>
      </w:r>
      <w:r w:rsidR="00EE6914">
        <w:rPr>
          <w:rFonts w:ascii="Verdana" w:hAnsi="Verdana" w:cs="Tahoma"/>
          <w:sz w:val="22"/>
          <w:szCs w:val="22"/>
        </w:rPr>
        <w:tab/>
      </w:r>
      <w:r w:rsidR="00EE6914">
        <w:rPr>
          <w:rFonts w:ascii="Verdana" w:hAnsi="Verdana" w:cs="Tahoma"/>
          <w:sz w:val="22"/>
          <w:szCs w:val="22"/>
        </w:rPr>
        <w:tab/>
      </w:r>
      <w:r w:rsidR="00EE6914">
        <w:rPr>
          <w:rFonts w:ascii="Verdana" w:hAnsi="Verdana" w:cs="Tahoma"/>
          <w:sz w:val="22"/>
          <w:szCs w:val="22"/>
        </w:rPr>
        <w:tab/>
        <w:t xml:space="preserve"> meeting in January next.</w:t>
      </w:r>
    </w:p>
    <w:p w14:paraId="4C476040" w14:textId="77777777" w:rsidR="00436ED6" w:rsidRDefault="00436ED6" w:rsidP="00EE6914">
      <w:pPr>
        <w:rPr>
          <w:rFonts w:ascii="Verdana" w:hAnsi="Verdana" w:cs="Tahoma"/>
          <w:sz w:val="22"/>
          <w:szCs w:val="22"/>
        </w:rPr>
      </w:pPr>
    </w:p>
    <w:p w14:paraId="69444F83" w14:textId="53B8833A" w:rsidR="00436ED6" w:rsidRDefault="00436ED6" w:rsidP="00436ED6">
      <w:pPr>
        <w:tabs>
          <w:tab w:val="left" w:pos="142"/>
        </w:tabs>
        <w:rPr>
          <w:rFonts w:ascii="Verdana" w:hAnsi="Verdana" w:cs="Tahoma"/>
          <w:b/>
          <w:sz w:val="22"/>
          <w:szCs w:val="22"/>
        </w:rPr>
      </w:pPr>
      <w:r>
        <w:rPr>
          <w:rFonts w:ascii="Verdana" w:hAnsi="Verdana" w:cs="Tahoma"/>
          <w:sz w:val="22"/>
          <w:szCs w:val="22"/>
        </w:rPr>
        <w:t xml:space="preserve"> </w:t>
      </w:r>
      <w:r w:rsidRPr="00436ED6">
        <w:rPr>
          <w:rFonts w:ascii="Verdana" w:hAnsi="Verdana" w:cs="Tahoma"/>
          <w:b/>
          <w:sz w:val="22"/>
          <w:szCs w:val="22"/>
        </w:rPr>
        <w:t xml:space="preserve">9. Lead Councillors: </w:t>
      </w:r>
    </w:p>
    <w:p w14:paraId="2A285E6A" w14:textId="77777777" w:rsidR="00436ED6" w:rsidRDefault="00436ED6" w:rsidP="00436ED6">
      <w:pPr>
        <w:tabs>
          <w:tab w:val="left" w:pos="142"/>
        </w:tabs>
        <w:rPr>
          <w:rFonts w:ascii="Verdana" w:hAnsi="Verdana" w:cs="Tahoma"/>
          <w:b/>
          <w:sz w:val="22"/>
          <w:szCs w:val="22"/>
        </w:rPr>
      </w:pPr>
    </w:p>
    <w:p w14:paraId="69BAD409" w14:textId="57989603" w:rsidR="00436ED6" w:rsidRPr="00436ED6" w:rsidRDefault="00436ED6" w:rsidP="00436ED6">
      <w:pPr>
        <w:tabs>
          <w:tab w:val="left" w:pos="142"/>
        </w:tabs>
        <w:rPr>
          <w:rFonts w:ascii="Verdana" w:hAnsi="Verdana" w:cs="Tahoma"/>
          <w:sz w:val="22"/>
          <w:szCs w:val="22"/>
        </w:rPr>
      </w:pPr>
      <w:r>
        <w:rPr>
          <w:rFonts w:ascii="Verdana" w:hAnsi="Verdana" w:cs="Tahoma"/>
          <w:b/>
          <w:sz w:val="22"/>
          <w:szCs w:val="22"/>
        </w:rPr>
        <w:tab/>
      </w:r>
      <w:r>
        <w:rPr>
          <w:rFonts w:ascii="Verdana" w:hAnsi="Verdana" w:cs="Tahoma"/>
          <w:b/>
          <w:sz w:val="22"/>
          <w:szCs w:val="22"/>
        </w:rPr>
        <w:tab/>
      </w:r>
      <w:r>
        <w:rPr>
          <w:rFonts w:ascii="Verdana" w:hAnsi="Verdana" w:cs="Tahoma"/>
          <w:b/>
          <w:sz w:val="22"/>
          <w:szCs w:val="22"/>
        </w:rPr>
        <w:tab/>
      </w:r>
      <w:r>
        <w:rPr>
          <w:rFonts w:ascii="Verdana" w:hAnsi="Verdana" w:cs="Tahoma"/>
          <w:b/>
          <w:sz w:val="22"/>
          <w:szCs w:val="22"/>
        </w:rPr>
        <w:tab/>
        <w:t xml:space="preserve"> </w:t>
      </w:r>
      <w:r w:rsidRPr="00436ED6">
        <w:rPr>
          <w:rFonts w:ascii="Verdana" w:hAnsi="Verdana" w:cs="Tahoma"/>
          <w:sz w:val="22"/>
          <w:szCs w:val="22"/>
        </w:rPr>
        <w:t xml:space="preserve">Councillors’ areas of responsibility have been agreed and </w:t>
      </w:r>
      <w:r>
        <w:rPr>
          <w:rFonts w:ascii="Verdana" w:hAnsi="Verdana" w:cs="Tahoma"/>
          <w:sz w:val="22"/>
          <w:szCs w:val="22"/>
        </w:rPr>
        <w:tab/>
      </w:r>
      <w:r>
        <w:rPr>
          <w:rFonts w:ascii="Verdana" w:hAnsi="Verdana" w:cs="Tahoma"/>
          <w:sz w:val="22"/>
          <w:szCs w:val="22"/>
        </w:rPr>
        <w:tab/>
      </w:r>
      <w:r>
        <w:rPr>
          <w:rFonts w:ascii="Verdana" w:hAnsi="Verdana" w:cs="Tahoma"/>
          <w:sz w:val="22"/>
          <w:szCs w:val="22"/>
        </w:rPr>
        <w:tab/>
      </w:r>
      <w:r>
        <w:rPr>
          <w:rFonts w:ascii="Verdana" w:hAnsi="Verdana" w:cs="Tahoma"/>
          <w:sz w:val="22"/>
          <w:szCs w:val="22"/>
        </w:rPr>
        <w:tab/>
      </w:r>
      <w:r>
        <w:rPr>
          <w:rFonts w:ascii="Verdana" w:hAnsi="Verdana" w:cs="Tahoma"/>
          <w:sz w:val="22"/>
          <w:szCs w:val="22"/>
        </w:rPr>
        <w:tab/>
        <w:t xml:space="preserve"> </w:t>
      </w:r>
      <w:r w:rsidRPr="00436ED6">
        <w:rPr>
          <w:rFonts w:ascii="Verdana" w:hAnsi="Verdana" w:cs="Tahoma"/>
          <w:sz w:val="22"/>
          <w:szCs w:val="22"/>
        </w:rPr>
        <w:t>updated</w:t>
      </w:r>
      <w:r w:rsidR="00263C12">
        <w:rPr>
          <w:rFonts w:ascii="Verdana" w:hAnsi="Verdana" w:cs="Tahoma"/>
          <w:sz w:val="22"/>
          <w:szCs w:val="22"/>
        </w:rPr>
        <w:t xml:space="preserve"> as follows:</w:t>
      </w:r>
    </w:p>
    <w:p w14:paraId="688F34CA" w14:textId="77777777" w:rsidR="00436ED6" w:rsidRPr="00436ED6" w:rsidRDefault="00436ED6" w:rsidP="00436ED6">
      <w:pPr>
        <w:tabs>
          <w:tab w:val="left" w:pos="142"/>
        </w:tabs>
        <w:rPr>
          <w:rFonts w:ascii="Verdana" w:hAnsi="Verdana" w:cs="Tahoma"/>
          <w:sz w:val="22"/>
          <w:szCs w:val="22"/>
        </w:rPr>
      </w:pPr>
    </w:p>
    <w:p w14:paraId="13FCA0A7" w14:textId="68C361D9" w:rsidR="00263C12" w:rsidRPr="00263C12" w:rsidRDefault="00263C12" w:rsidP="00263C12">
      <w:pPr>
        <w:pStyle w:val="Style1"/>
        <w:widowControl/>
        <w:rPr>
          <w:rFonts w:ascii="Verdana" w:hAnsi="Verdana" w:cs="Calibri"/>
          <w:b/>
          <w:bCs/>
          <w:sz w:val="20"/>
          <w:szCs w:val="20"/>
        </w:rPr>
      </w:pPr>
      <w:r w:rsidRPr="00263C12">
        <w:rPr>
          <w:rFonts w:ascii="Verdana" w:hAnsi="Verdana"/>
          <w:sz w:val="20"/>
          <w:szCs w:val="20"/>
        </w:rPr>
        <w:t>A</w:t>
      </w:r>
      <w:r w:rsidRPr="00263C12">
        <w:rPr>
          <w:rFonts w:ascii="Verdana" w:hAnsi="Verdana" w:cs="Calibri"/>
          <w:b/>
          <w:bCs/>
          <w:sz w:val="20"/>
          <w:szCs w:val="20"/>
        </w:rPr>
        <w:t>ctivity/Topic</w:t>
      </w:r>
      <w:r w:rsidRPr="00263C12">
        <w:rPr>
          <w:rFonts w:ascii="Verdana" w:hAnsi="Verdana" w:cs="Calibri"/>
          <w:b/>
          <w:bCs/>
          <w:sz w:val="20"/>
          <w:szCs w:val="20"/>
        </w:rPr>
        <w:tab/>
      </w:r>
      <w:r w:rsidRPr="00263C12">
        <w:rPr>
          <w:rFonts w:ascii="Verdana" w:hAnsi="Verdana" w:cs="Calibri"/>
          <w:b/>
          <w:bCs/>
          <w:sz w:val="20"/>
          <w:szCs w:val="20"/>
        </w:rPr>
        <w:tab/>
      </w:r>
      <w:r w:rsidRPr="00263C12">
        <w:rPr>
          <w:rFonts w:ascii="Verdana" w:hAnsi="Verdana" w:cs="Calibri"/>
          <w:b/>
          <w:bCs/>
          <w:sz w:val="20"/>
          <w:szCs w:val="20"/>
        </w:rPr>
        <w:tab/>
      </w:r>
      <w:r w:rsidRPr="00263C12">
        <w:rPr>
          <w:rFonts w:ascii="Verdana" w:hAnsi="Verdana" w:cs="Calibri"/>
          <w:b/>
          <w:bCs/>
          <w:sz w:val="20"/>
          <w:szCs w:val="20"/>
        </w:rPr>
        <w:tab/>
        <w:t>Councillor</w:t>
      </w:r>
    </w:p>
    <w:p w14:paraId="5DABEFF2" w14:textId="77777777" w:rsidR="00263C12" w:rsidRPr="00263C12" w:rsidRDefault="00263C12" w:rsidP="00263C12">
      <w:pPr>
        <w:autoSpaceDE w:val="0"/>
        <w:autoSpaceDN w:val="0"/>
        <w:adjustRightInd w:val="0"/>
        <w:ind w:right="1267"/>
        <w:rPr>
          <w:rFonts w:ascii="Verdana" w:hAnsi="Verdana"/>
          <w:sz w:val="20"/>
          <w:szCs w:val="20"/>
          <w:lang w:eastAsia="en-GB"/>
        </w:rPr>
      </w:pPr>
    </w:p>
    <w:p w14:paraId="2821097B" w14:textId="77777777" w:rsidR="00263C12" w:rsidRPr="00263C12" w:rsidRDefault="00263C12" w:rsidP="00263C12">
      <w:pPr>
        <w:autoSpaceDE w:val="0"/>
        <w:autoSpaceDN w:val="0"/>
        <w:adjustRightInd w:val="0"/>
        <w:ind w:right="1267"/>
        <w:rPr>
          <w:rFonts w:ascii="Verdana" w:hAnsi="Verdana" w:cs="Calibri"/>
          <w:sz w:val="20"/>
          <w:szCs w:val="20"/>
          <w:lang w:eastAsia="en-GB"/>
        </w:rPr>
      </w:pPr>
      <w:r w:rsidRPr="00263C12">
        <w:rPr>
          <w:rFonts w:ascii="Verdana" w:hAnsi="Verdana" w:cs="Calibri"/>
          <w:sz w:val="20"/>
          <w:szCs w:val="20"/>
          <w:lang w:eastAsia="en-GB"/>
        </w:rPr>
        <w:t>Planning matters</w:t>
      </w:r>
      <w:r w:rsidRPr="00263C12">
        <w:rPr>
          <w:rFonts w:ascii="Verdana" w:hAnsi="Verdana" w:cs="Calibri"/>
          <w:sz w:val="20"/>
          <w:szCs w:val="20"/>
          <w:lang w:eastAsia="en-GB"/>
        </w:rPr>
        <w:tab/>
      </w:r>
      <w:r w:rsidRPr="00263C12">
        <w:rPr>
          <w:rFonts w:ascii="Verdana" w:hAnsi="Verdana" w:cs="Calibri"/>
          <w:sz w:val="20"/>
          <w:szCs w:val="20"/>
          <w:lang w:eastAsia="en-GB"/>
        </w:rPr>
        <w:tab/>
        <w:t xml:space="preserve"> </w:t>
      </w:r>
      <w:r w:rsidRPr="00263C12">
        <w:rPr>
          <w:rFonts w:ascii="Verdana" w:hAnsi="Verdana" w:cs="Calibri"/>
          <w:sz w:val="20"/>
          <w:szCs w:val="20"/>
          <w:lang w:eastAsia="en-GB"/>
        </w:rPr>
        <w:tab/>
      </w:r>
      <w:r w:rsidRPr="00263C12">
        <w:rPr>
          <w:rFonts w:ascii="Verdana" w:hAnsi="Verdana" w:cs="Calibri"/>
          <w:sz w:val="20"/>
          <w:szCs w:val="20"/>
          <w:lang w:eastAsia="en-GB"/>
        </w:rPr>
        <w:tab/>
        <w:t>Cllr. Shilvock</w:t>
      </w:r>
      <w:r w:rsidRPr="00263C12">
        <w:rPr>
          <w:rFonts w:ascii="Verdana" w:hAnsi="Verdana" w:cs="Calibri"/>
          <w:sz w:val="20"/>
          <w:szCs w:val="20"/>
          <w:lang w:eastAsia="en-GB"/>
        </w:rPr>
        <w:tab/>
      </w:r>
      <w:r w:rsidRPr="00263C12">
        <w:rPr>
          <w:rFonts w:ascii="Verdana" w:hAnsi="Verdana" w:cs="Calibri"/>
          <w:sz w:val="20"/>
          <w:szCs w:val="20"/>
          <w:lang w:eastAsia="en-GB"/>
        </w:rPr>
        <w:tab/>
      </w:r>
    </w:p>
    <w:p w14:paraId="1675831C" w14:textId="2ECC634C" w:rsidR="00263C12" w:rsidRPr="00263C12" w:rsidRDefault="00263C12" w:rsidP="00263C12">
      <w:pPr>
        <w:autoSpaceDE w:val="0"/>
        <w:autoSpaceDN w:val="0"/>
        <w:adjustRightInd w:val="0"/>
        <w:rPr>
          <w:rFonts w:ascii="Verdana" w:hAnsi="Verdana" w:cs="Calibri"/>
          <w:sz w:val="20"/>
          <w:szCs w:val="20"/>
          <w:lang w:eastAsia="en-GB"/>
        </w:rPr>
      </w:pPr>
      <w:r w:rsidRPr="00263C12">
        <w:rPr>
          <w:rFonts w:ascii="Verdana" w:hAnsi="Verdana" w:cs="Calibri"/>
          <w:sz w:val="20"/>
          <w:szCs w:val="20"/>
          <w:lang w:eastAsia="en-GB"/>
        </w:rPr>
        <w:t>Website:</w:t>
      </w:r>
      <w:r w:rsidRPr="00263C12">
        <w:rPr>
          <w:rFonts w:ascii="Verdana" w:hAnsi="Verdana" w:cs="Calibri"/>
          <w:sz w:val="20"/>
          <w:szCs w:val="20"/>
          <w:lang w:eastAsia="en-GB"/>
        </w:rPr>
        <w:tab/>
      </w:r>
      <w:r w:rsidRPr="00263C12">
        <w:rPr>
          <w:rFonts w:ascii="Verdana" w:hAnsi="Verdana" w:cs="Calibri"/>
          <w:sz w:val="20"/>
          <w:szCs w:val="20"/>
          <w:lang w:eastAsia="en-GB"/>
        </w:rPr>
        <w:tab/>
      </w:r>
      <w:r w:rsidRPr="00263C12">
        <w:rPr>
          <w:rFonts w:ascii="Verdana" w:hAnsi="Verdana" w:cs="Calibri"/>
          <w:sz w:val="20"/>
          <w:szCs w:val="20"/>
          <w:lang w:eastAsia="en-GB"/>
        </w:rPr>
        <w:tab/>
      </w:r>
      <w:r w:rsidRPr="00263C12">
        <w:rPr>
          <w:rFonts w:ascii="Verdana" w:hAnsi="Verdana" w:cs="Calibri"/>
          <w:sz w:val="20"/>
          <w:szCs w:val="20"/>
          <w:lang w:eastAsia="en-GB"/>
        </w:rPr>
        <w:tab/>
      </w:r>
      <w:r w:rsidRPr="00263C12">
        <w:rPr>
          <w:rFonts w:ascii="Verdana" w:hAnsi="Verdana" w:cs="Calibri"/>
          <w:sz w:val="20"/>
          <w:szCs w:val="20"/>
          <w:lang w:eastAsia="en-GB"/>
        </w:rPr>
        <w:tab/>
        <w:t>Cllr. Ray</w:t>
      </w:r>
      <w:r>
        <w:rPr>
          <w:rFonts w:ascii="Verdana" w:hAnsi="Verdana" w:cs="Calibri"/>
          <w:sz w:val="20"/>
          <w:szCs w:val="20"/>
          <w:lang w:eastAsia="en-GB"/>
        </w:rPr>
        <w:t>/</w:t>
      </w:r>
      <w:r w:rsidRPr="00263C12">
        <w:rPr>
          <w:rFonts w:ascii="Verdana" w:hAnsi="Verdana" w:cs="Calibri"/>
          <w:sz w:val="20"/>
          <w:szCs w:val="20"/>
          <w:lang w:eastAsia="en-GB"/>
        </w:rPr>
        <w:t>Clerk</w:t>
      </w:r>
    </w:p>
    <w:p w14:paraId="35339154" w14:textId="77777777" w:rsidR="00263C12" w:rsidRPr="00263C12" w:rsidRDefault="00263C12" w:rsidP="00263C12">
      <w:pPr>
        <w:autoSpaceDE w:val="0"/>
        <w:autoSpaceDN w:val="0"/>
        <w:adjustRightInd w:val="0"/>
        <w:rPr>
          <w:rFonts w:ascii="Verdana" w:hAnsi="Verdana" w:cs="Calibri"/>
          <w:sz w:val="20"/>
          <w:szCs w:val="20"/>
          <w:lang w:eastAsia="en-GB"/>
        </w:rPr>
      </w:pPr>
      <w:r w:rsidRPr="00263C12">
        <w:rPr>
          <w:rFonts w:ascii="Verdana" w:hAnsi="Verdana" w:cs="Calibri"/>
          <w:sz w:val="20"/>
          <w:szCs w:val="20"/>
          <w:lang w:eastAsia="en-GB"/>
        </w:rPr>
        <w:t>Standing Orders:</w:t>
      </w:r>
      <w:r w:rsidRPr="00263C12">
        <w:rPr>
          <w:rFonts w:ascii="Verdana" w:hAnsi="Verdana" w:cs="Calibri"/>
          <w:sz w:val="20"/>
          <w:szCs w:val="20"/>
          <w:lang w:eastAsia="en-GB"/>
        </w:rPr>
        <w:tab/>
      </w:r>
      <w:r w:rsidRPr="00263C12">
        <w:rPr>
          <w:rFonts w:ascii="Verdana" w:hAnsi="Verdana" w:cs="Calibri"/>
          <w:sz w:val="20"/>
          <w:szCs w:val="20"/>
          <w:lang w:eastAsia="en-GB"/>
        </w:rPr>
        <w:tab/>
      </w:r>
      <w:r w:rsidRPr="00263C12">
        <w:rPr>
          <w:rFonts w:ascii="Verdana" w:hAnsi="Verdana" w:cs="Calibri"/>
          <w:sz w:val="20"/>
          <w:szCs w:val="20"/>
          <w:lang w:eastAsia="en-GB"/>
        </w:rPr>
        <w:tab/>
      </w:r>
      <w:r w:rsidRPr="00263C12">
        <w:rPr>
          <w:rFonts w:ascii="Verdana" w:hAnsi="Verdana" w:cs="Calibri"/>
          <w:sz w:val="20"/>
          <w:szCs w:val="20"/>
          <w:lang w:eastAsia="en-GB"/>
        </w:rPr>
        <w:tab/>
        <w:t>Cllr. Ray</w:t>
      </w:r>
    </w:p>
    <w:p w14:paraId="165B1A49" w14:textId="4E011562" w:rsidR="00263C12" w:rsidRPr="00263C12" w:rsidRDefault="00263C12" w:rsidP="00263C12">
      <w:pPr>
        <w:autoSpaceDE w:val="0"/>
        <w:autoSpaceDN w:val="0"/>
        <w:adjustRightInd w:val="0"/>
        <w:rPr>
          <w:rFonts w:ascii="Verdana" w:hAnsi="Verdana" w:cs="Calibri"/>
          <w:sz w:val="20"/>
          <w:szCs w:val="20"/>
          <w:lang w:eastAsia="en-GB"/>
        </w:rPr>
      </w:pPr>
      <w:r w:rsidRPr="00263C12">
        <w:rPr>
          <w:rFonts w:ascii="Verdana" w:hAnsi="Verdana" w:cs="Calibri"/>
          <w:sz w:val="20"/>
          <w:szCs w:val="20"/>
          <w:lang w:eastAsia="en-GB"/>
        </w:rPr>
        <w:t>Willow Wood Play Area:</w:t>
      </w:r>
      <w:r w:rsidRPr="00263C12">
        <w:rPr>
          <w:rFonts w:ascii="Verdana" w:hAnsi="Verdana" w:cs="Calibri"/>
          <w:sz w:val="20"/>
          <w:szCs w:val="20"/>
          <w:lang w:eastAsia="en-GB"/>
        </w:rPr>
        <w:tab/>
      </w:r>
      <w:r w:rsidRPr="00263C12">
        <w:rPr>
          <w:rFonts w:ascii="Verdana" w:hAnsi="Verdana" w:cs="Calibri"/>
          <w:sz w:val="20"/>
          <w:szCs w:val="20"/>
          <w:lang w:eastAsia="en-GB"/>
        </w:rPr>
        <w:tab/>
      </w:r>
      <w:r w:rsidRPr="00263C12">
        <w:rPr>
          <w:rFonts w:ascii="Verdana" w:hAnsi="Verdana" w:cs="Calibri"/>
          <w:sz w:val="20"/>
          <w:szCs w:val="20"/>
          <w:lang w:eastAsia="en-GB"/>
        </w:rPr>
        <w:tab/>
        <w:t>Cllr. McMillan</w:t>
      </w:r>
      <w:r>
        <w:rPr>
          <w:rFonts w:ascii="Verdana" w:hAnsi="Verdana" w:cs="Calibri"/>
          <w:sz w:val="20"/>
          <w:szCs w:val="20"/>
          <w:lang w:eastAsia="en-GB"/>
        </w:rPr>
        <w:t>/</w:t>
      </w:r>
      <w:r w:rsidRPr="00263C12">
        <w:rPr>
          <w:rFonts w:ascii="Verdana" w:hAnsi="Verdana" w:cs="Calibri"/>
          <w:sz w:val="20"/>
          <w:szCs w:val="20"/>
          <w:lang w:eastAsia="en-GB"/>
        </w:rPr>
        <w:t>Cllr.</w:t>
      </w:r>
      <w:r>
        <w:rPr>
          <w:rFonts w:ascii="Verdana" w:hAnsi="Verdana" w:cs="Calibri"/>
          <w:sz w:val="20"/>
          <w:szCs w:val="20"/>
          <w:lang w:eastAsia="en-GB"/>
        </w:rPr>
        <w:t>Ray/</w:t>
      </w:r>
      <w:r w:rsidRPr="00263C12">
        <w:rPr>
          <w:rFonts w:ascii="Verdana" w:hAnsi="Verdana" w:cs="Calibri"/>
          <w:sz w:val="20"/>
          <w:szCs w:val="20"/>
          <w:lang w:eastAsia="en-GB"/>
        </w:rPr>
        <w:t>Clerk</w:t>
      </w:r>
    </w:p>
    <w:p w14:paraId="400C2308" w14:textId="2D4E2D8B" w:rsidR="00263C12" w:rsidRPr="00263C12" w:rsidRDefault="00263C12" w:rsidP="00263C12">
      <w:pPr>
        <w:autoSpaceDE w:val="0"/>
        <w:autoSpaceDN w:val="0"/>
        <w:adjustRightInd w:val="0"/>
        <w:rPr>
          <w:rFonts w:ascii="Verdana" w:hAnsi="Verdana" w:cs="Calibri"/>
          <w:sz w:val="20"/>
          <w:szCs w:val="20"/>
          <w:lang w:eastAsia="en-GB"/>
        </w:rPr>
      </w:pPr>
      <w:r w:rsidRPr="00263C12">
        <w:rPr>
          <w:rFonts w:ascii="Verdana" w:hAnsi="Verdana" w:cs="Calibri"/>
          <w:sz w:val="20"/>
          <w:szCs w:val="20"/>
          <w:lang w:eastAsia="en-GB"/>
        </w:rPr>
        <w:t>Risk Register:</w:t>
      </w:r>
      <w:r w:rsidRPr="00263C12">
        <w:rPr>
          <w:rFonts w:ascii="Verdana" w:hAnsi="Verdana" w:cs="Calibri"/>
          <w:sz w:val="20"/>
          <w:szCs w:val="20"/>
          <w:lang w:eastAsia="en-GB"/>
        </w:rPr>
        <w:tab/>
      </w:r>
      <w:r w:rsidRPr="00263C12">
        <w:rPr>
          <w:rFonts w:ascii="Verdana" w:hAnsi="Verdana" w:cs="Calibri"/>
          <w:sz w:val="20"/>
          <w:szCs w:val="20"/>
          <w:lang w:eastAsia="en-GB"/>
        </w:rPr>
        <w:tab/>
      </w:r>
      <w:r w:rsidRPr="00263C12">
        <w:rPr>
          <w:rFonts w:ascii="Verdana" w:hAnsi="Verdana" w:cs="Calibri"/>
          <w:sz w:val="20"/>
          <w:szCs w:val="20"/>
          <w:lang w:eastAsia="en-GB"/>
        </w:rPr>
        <w:tab/>
      </w:r>
      <w:r w:rsidRPr="00263C12">
        <w:rPr>
          <w:rFonts w:ascii="Verdana" w:hAnsi="Verdana" w:cs="Calibri"/>
          <w:sz w:val="20"/>
          <w:szCs w:val="20"/>
          <w:lang w:eastAsia="en-GB"/>
        </w:rPr>
        <w:tab/>
      </w:r>
      <w:r>
        <w:rPr>
          <w:rFonts w:ascii="Verdana" w:hAnsi="Verdana" w:cs="Calibri"/>
          <w:sz w:val="20"/>
          <w:szCs w:val="20"/>
          <w:lang w:eastAsia="en-GB"/>
        </w:rPr>
        <w:tab/>
      </w:r>
      <w:r w:rsidRPr="00263C12">
        <w:rPr>
          <w:rFonts w:ascii="Verdana" w:hAnsi="Verdana" w:cs="Calibri"/>
          <w:sz w:val="20"/>
          <w:szCs w:val="20"/>
          <w:lang w:eastAsia="en-GB"/>
        </w:rPr>
        <w:t>Cllr. Ray</w:t>
      </w:r>
    </w:p>
    <w:p w14:paraId="2CA8D2CF" w14:textId="7432A22E" w:rsidR="00263C12" w:rsidRPr="00263C12" w:rsidRDefault="00263C12" w:rsidP="00EC521E">
      <w:pPr>
        <w:tabs>
          <w:tab w:val="left" w:pos="2268"/>
        </w:tabs>
        <w:autoSpaceDE w:val="0"/>
        <w:autoSpaceDN w:val="0"/>
        <w:adjustRightInd w:val="0"/>
        <w:rPr>
          <w:rFonts w:ascii="Verdana" w:hAnsi="Verdana" w:cs="Calibri"/>
          <w:sz w:val="20"/>
          <w:szCs w:val="20"/>
          <w:lang w:eastAsia="en-GB"/>
        </w:rPr>
      </w:pPr>
      <w:r w:rsidRPr="00263C12">
        <w:rPr>
          <w:rFonts w:ascii="Verdana" w:hAnsi="Verdana" w:cs="Calibri"/>
          <w:sz w:val="20"/>
          <w:szCs w:val="20"/>
          <w:lang w:eastAsia="en-GB"/>
        </w:rPr>
        <w:t>Financial matters:</w:t>
      </w:r>
      <w:r w:rsidRPr="00263C12">
        <w:rPr>
          <w:rFonts w:ascii="Verdana" w:hAnsi="Verdana" w:cs="Calibri"/>
          <w:sz w:val="20"/>
          <w:szCs w:val="20"/>
          <w:lang w:eastAsia="en-GB"/>
        </w:rPr>
        <w:tab/>
      </w:r>
      <w:r w:rsidRPr="00263C12">
        <w:rPr>
          <w:rFonts w:ascii="Verdana" w:hAnsi="Verdana" w:cs="Calibri"/>
          <w:sz w:val="20"/>
          <w:szCs w:val="20"/>
          <w:lang w:eastAsia="en-GB"/>
        </w:rPr>
        <w:tab/>
      </w:r>
      <w:r w:rsidRPr="00263C12">
        <w:rPr>
          <w:rFonts w:ascii="Verdana" w:hAnsi="Verdana" w:cs="Calibri"/>
          <w:sz w:val="20"/>
          <w:szCs w:val="20"/>
          <w:lang w:eastAsia="en-GB"/>
        </w:rPr>
        <w:tab/>
      </w:r>
      <w:r>
        <w:rPr>
          <w:rFonts w:ascii="Verdana" w:hAnsi="Verdana" w:cs="Calibri"/>
          <w:sz w:val="20"/>
          <w:szCs w:val="20"/>
          <w:lang w:eastAsia="en-GB"/>
        </w:rPr>
        <w:tab/>
      </w:r>
      <w:r w:rsidRPr="00263C12">
        <w:rPr>
          <w:rFonts w:ascii="Verdana" w:hAnsi="Verdana" w:cs="Calibri"/>
          <w:sz w:val="20"/>
          <w:szCs w:val="20"/>
          <w:lang w:eastAsia="en-GB"/>
        </w:rPr>
        <w:t>Cllr. Ray</w:t>
      </w:r>
    </w:p>
    <w:p w14:paraId="63AC0E10" w14:textId="506B7AF1" w:rsidR="00263C12" w:rsidRPr="00263C12" w:rsidRDefault="00263C12" w:rsidP="00263C12">
      <w:pPr>
        <w:autoSpaceDE w:val="0"/>
        <w:autoSpaceDN w:val="0"/>
        <w:adjustRightInd w:val="0"/>
        <w:rPr>
          <w:rFonts w:ascii="Verdana" w:hAnsi="Verdana" w:cs="Calibri"/>
          <w:sz w:val="20"/>
          <w:szCs w:val="20"/>
          <w:lang w:eastAsia="en-GB"/>
        </w:rPr>
      </w:pPr>
      <w:r w:rsidRPr="00263C12">
        <w:rPr>
          <w:rFonts w:ascii="Verdana" w:hAnsi="Verdana" w:cs="Calibri"/>
          <w:sz w:val="20"/>
          <w:szCs w:val="20"/>
          <w:lang w:eastAsia="en-GB"/>
        </w:rPr>
        <w:t>Road Safety and Parking</w:t>
      </w:r>
      <w:r w:rsidRPr="00263C12">
        <w:rPr>
          <w:rFonts w:ascii="Verdana" w:hAnsi="Verdana" w:cs="Calibri"/>
          <w:sz w:val="20"/>
          <w:szCs w:val="20"/>
          <w:lang w:eastAsia="en-GB"/>
        </w:rPr>
        <w:tab/>
      </w:r>
      <w:r w:rsidRPr="00263C12">
        <w:rPr>
          <w:rFonts w:ascii="Verdana" w:hAnsi="Verdana" w:cs="Calibri"/>
          <w:sz w:val="20"/>
          <w:szCs w:val="20"/>
          <w:lang w:eastAsia="en-GB"/>
        </w:rPr>
        <w:tab/>
      </w:r>
      <w:r>
        <w:rPr>
          <w:rFonts w:ascii="Verdana" w:hAnsi="Verdana" w:cs="Calibri"/>
          <w:sz w:val="20"/>
          <w:szCs w:val="20"/>
          <w:lang w:eastAsia="en-GB"/>
        </w:rPr>
        <w:tab/>
      </w:r>
      <w:r w:rsidRPr="00263C12">
        <w:rPr>
          <w:rFonts w:ascii="Verdana" w:hAnsi="Verdana" w:cs="Calibri"/>
          <w:sz w:val="20"/>
          <w:szCs w:val="20"/>
          <w:lang w:eastAsia="en-GB"/>
        </w:rPr>
        <w:t>Full Council</w:t>
      </w:r>
    </w:p>
    <w:p w14:paraId="5AA464DC" w14:textId="77777777" w:rsidR="00263C12" w:rsidRPr="00263C12" w:rsidRDefault="00263C12" w:rsidP="00263C12">
      <w:pPr>
        <w:autoSpaceDE w:val="0"/>
        <w:autoSpaceDN w:val="0"/>
        <w:adjustRightInd w:val="0"/>
        <w:rPr>
          <w:rFonts w:ascii="Verdana" w:hAnsi="Verdana" w:cs="Calibri"/>
          <w:sz w:val="20"/>
          <w:szCs w:val="20"/>
          <w:lang w:eastAsia="en-GB"/>
        </w:rPr>
      </w:pPr>
      <w:r w:rsidRPr="00263C12">
        <w:rPr>
          <w:rFonts w:ascii="Verdana" w:hAnsi="Verdana" w:cs="Calibri"/>
          <w:sz w:val="20"/>
          <w:szCs w:val="20"/>
          <w:lang w:eastAsia="en-GB"/>
        </w:rPr>
        <w:t>(Including Community Speed Watch)</w:t>
      </w:r>
    </w:p>
    <w:p w14:paraId="70870FCC" w14:textId="1ECF9042" w:rsidR="00263C12" w:rsidRPr="00263C12" w:rsidRDefault="00263C12" w:rsidP="00263C12">
      <w:pPr>
        <w:autoSpaceDE w:val="0"/>
        <w:autoSpaceDN w:val="0"/>
        <w:adjustRightInd w:val="0"/>
        <w:rPr>
          <w:rFonts w:ascii="Verdana" w:hAnsi="Verdana" w:cs="Calibri"/>
          <w:sz w:val="20"/>
          <w:szCs w:val="20"/>
          <w:lang w:eastAsia="en-GB"/>
        </w:rPr>
      </w:pPr>
      <w:r w:rsidRPr="00263C12">
        <w:rPr>
          <w:rFonts w:ascii="Verdana" w:hAnsi="Verdana" w:cs="Calibri"/>
          <w:sz w:val="20"/>
          <w:szCs w:val="20"/>
          <w:lang w:eastAsia="en-GB"/>
        </w:rPr>
        <w:t>Defibrillators</w:t>
      </w:r>
      <w:r>
        <w:rPr>
          <w:rFonts w:ascii="Verdana" w:hAnsi="Verdana" w:cs="Calibri"/>
          <w:sz w:val="20"/>
          <w:szCs w:val="20"/>
          <w:lang w:eastAsia="en-GB"/>
        </w:rPr>
        <w:t>/</w:t>
      </w:r>
      <w:r w:rsidRPr="00263C12">
        <w:rPr>
          <w:rFonts w:ascii="Verdana" w:hAnsi="Verdana" w:cs="Calibri"/>
          <w:sz w:val="20"/>
          <w:szCs w:val="20"/>
          <w:lang w:eastAsia="en-GB"/>
        </w:rPr>
        <w:t xml:space="preserve">Parish Emergency Plan </w:t>
      </w:r>
      <w:r>
        <w:rPr>
          <w:rFonts w:ascii="Verdana" w:hAnsi="Verdana" w:cs="Calibri"/>
          <w:sz w:val="20"/>
          <w:szCs w:val="20"/>
          <w:lang w:eastAsia="en-GB"/>
        </w:rPr>
        <w:t xml:space="preserve">        </w:t>
      </w:r>
      <w:r w:rsidRPr="00263C12">
        <w:rPr>
          <w:rFonts w:ascii="Verdana" w:hAnsi="Verdana" w:cs="Calibri"/>
          <w:sz w:val="20"/>
          <w:szCs w:val="20"/>
          <w:lang w:eastAsia="en-GB"/>
        </w:rPr>
        <w:t>Cllr. Stewart</w:t>
      </w:r>
      <w:r w:rsidRPr="00263C12">
        <w:rPr>
          <w:rFonts w:ascii="Verdana" w:eastAsiaTheme="minorHAnsi" w:hAnsi="Verdana" w:cs="Calibri"/>
          <w:sz w:val="20"/>
          <w:szCs w:val="20"/>
        </w:rPr>
        <w:tab/>
      </w:r>
      <w:r w:rsidRPr="00263C12">
        <w:rPr>
          <w:rFonts w:ascii="Verdana" w:eastAsiaTheme="minorHAnsi" w:hAnsi="Verdana" w:cs="Calibri"/>
          <w:sz w:val="20"/>
          <w:szCs w:val="20"/>
        </w:rPr>
        <w:tab/>
      </w:r>
    </w:p>
    <w:p w14:paraId="0875F907" w14:textId="77777777" w:rsidR="00263C12" w:rsidRPr="00263C12" w:rsidRDefault="00263C12" w:rsidP="00263C12">
      <w:pPr>
        <w:autoSpaceDE w:val="0"/>
        <w:autoSpaceDN w:val="0"/>
        <w:adjustRightInd w:val="0"/>
        <w:jc w:val="both"/>
        <w:rPr>
          <w:rFonts w:ascii="Verdana" w:hAnsi="Verdana" w:cs="Calibri"/>
          <w:sz w:val="20"/>
          <w:szCs w:val="20"/>
          <w:lang w:eastAsia="en-GB"/>
        </w:rPr>
      </w:pPr>
      <w:r w:rsidRPr="00263C12">
        <w:rPr>
          <w:rFonts w:ascii="Verdana" w:hAnsi="Verdana" w:cs="Calibri"/>
          <w:sz w:val="20"/>
          <w:szCs w:val="20"/>
          <w:lang w:eastAsia="en-GB"/>
        </w:rPr>
        <w:t>Wilmcote School Trust Fund:</w:t>
      </w:r>
      <w:r w:rsidRPr="00263C12">
        <w:rPr>
          <w:rFonts w:ascii="Verdana" w:hAnsi="Verdana" w:cs="Calibri"/>
          <w:sz w:val="20"/>
          <w:szCs w:val="20"/>
          <w:lang w:eastAsia="en-GB"/>
        </w:rPr>
        <w:tab/>
      </w:r>
      <w:r w:rsidRPr="00263C12">
        <w:rPr>
          <w:rFonts w:ascii="Verdana" w:hAnsi="Verdana" w:cs="Calibri"/>
          <w:sz w:val="20"/>
          <w:szCs w:val="20"/>
          <w:lang w:eastAsia="en-GB"/>
        </w:rPr>
        <w:tab/>
        <w:t>Cllr. Shilvock</w:t>
      </w:r>
    </w:p>
    <w:p w14:paraId="30DF3505" w14:textId="09A2368E" w:rsidR="00263C12" w:rsidRPr="00263C12" w:rsidRDefault="00263C12" w:rsidP="00263C12">
      <w:pPr>
        <w:autoSpaceDE w:val="0"/>
        <w:autoSpaceDN w:val="0"/>
        <w:adjustRightInd w:val="0"/>
        <w:jc w:val="both"/>
        <w:rPr>
          <w:rFonts w:ascii="Verdana" w:hAnsi="Verdana" w:cs="Calibri"/>
          <w:sz w:val="20"/>
          <w:szCs w:val="20"/>
          <w:lang w:eastAsia="en-GB"/>
        </w:rPr>
      </w:pPr>
      <w:r w:rsidRPr="00263C12">
        <w:rPr>
          <w:rFonts w:ascii="Verdana" w:hAnsi="Verdana" w:cs="Calibri"/>
          <w:sz w:val="20"/>
          <w:szCs w:val="20"/>
          <w:lang w:eastAsia="en-GB"/>
        </w:rPr>
        <w:t>Grant applications</w:t>
      </w:r>
      <w:r w:rsidRPr="00263C12">
        <w:rPr>
          <w:rFonts w:ascii="Verdana" w:hAnsi="Verdana" w:cs="Calibri"/>
          <w:sz w:val="20"/>
          <w:szCs w:val="20"/>
          <w:lang w:eastAsia="en-GB"/>
        </w:rPr>
        <w:tab/>
      </w:r>
      <w:r w:rsidRPr="00263C12">
        <w:rPr>
          <w:rFonts w:ascii="Verdana" w:hAnsi="Verdana" w:cs="Calibri"/>
          <w:sz w:val="20"/>
          <w:szCs w:val="20"/>
          <w:lang w:eastAsia="en-GB"/>
        </w:rPr>
        <w:tab/>
      </w:r>
      <w:r w:rsidRPr="00263C12">
        <w:rPr>
          <w:rFonts w:ascii="Verdana" w:hAnsi="Verdana" w:cs="Calibri"/>
          <w:sz w:val="20"/>
          <w:szCs w:val="20"/>
          <w:lang w:eastAsia="en-GB"/>
        </w:rPr>
        <w:tab/>
      </w:r>
      <w:r>
        <w:rPr>
          <w:rFonts w:ascii="Verdana" w:hAnsi="Verdana" w:cs="Calibri"/>
          <w:sz w:val="20"/>
          <w:szCs w:val="20"/>
          <w:lang w:eastAsia="en-GB"/>
        </w:rPr>
        <w:tab/>
      </w:r>
      <w:r w:rsidRPr="00263C12">
        <w:rPr>
          <w:rFonts w:ascii="Verdana" w:hAnsi="Verdana" w:cs="Calibri"/>
          <w:sz w:val="20"/>
          <w:szCs w:val="20"/>
          <w:lang w:eastAsia="en-GB"/>
        </w:rPr>
        <w:t>Cllr. Shilvock</w:t>
      </w:r>
    </w:p>
    <w:p w14:paraId="58E918BA" w14:textId="218C9B23" w:rsidR="00436ED6" w:rsidRPr="00436ED6" w:rsidRDefault="00436ED6" w:rsidP="00436ED6">
      <w:pPr>
        <w:tabs>
          <w:tab w:val="left" w:pos="142"/>
        </w:tabs>
        <w:rPr>
          <w:rFonts w:ascii="Verdana" w:hAnsi="Verdana" w:cs="Tahoma"/>
          <w:b/>
          <w:sz w:val="22"/>
          <w:szCs w:val="22"/>
        </w:rPr>
      </w:pPr>
    </w:p>
    <w:p w14:paraId="52C4FE3B" w14:textId="77777777" w:rsidR="00436ED6" w:rsidRDefault="00436ED6" w:rsidP="00436ED6">
      <w:pPr>
        <w:tabs>
          <w:tab w:val="left" w:pos="142"/>
        </w:tabs>
        <w:rPr>
          <w:rFonts w:ascii="Verdana" w:hAnsi="Verdana" w:cs="Tahoma"/>
          <w:sz w:val="22"/>
          <w:szCs w:val="22"/>
        </w:rPr>
      </w:pPr>
    </w:p>
    <w:p w14:paraId="4C0E0865" w14:textId="77777777" w:rsidR="00436ED6" w:rsidRDefault="009C28FA" w:rsidP="00436ED6">
      <w:pPr>
        <w:rPr>
          <w:rFonts w:ascii="Verdana" w:hAnsi="Verdana" w:cs="Tahoma"/>
          <w:sz w:val="22"/>
          <w:szCs w:val="22"/>
        </w:rPr>
      </w:pPr>
      <w:r>
        <w:rPr>
          <w:rFonts w:ascii="Verdana" w:hAnsi="Verdana" w:cs="Tahoma"/>
          <w:sz w:val="22"/>
          <w:szCs w:val="22"/>
        </w:rPr>
        <w:tab/>
      </w:r>
      <w:r>
        <w:rPr>
          <w:rFonts w:ascii="Verdana" w:hAnsi="Verdana" w:cs="Tahoma"/>
          <w:sz w:val="22"/>
          <w:szCs w:val="22"/>
        </w:rPr>
        <w:tab/>
      </w:r>
      <w:r>
        <w:rPr>
          <w:rFonts w:ascii="Verdana" w:hAnsi="Verdana" w:cs="Tahoma"/>
          <w:sz w:val="22"/>
          <w:szCs w:val="22"/>
        </w:rPr>
        <w:tab/>
        <w:t xml:space="preserve"> </w:t>
      </w:r>
    </w:p>
    <w:p w14:paraId="0B0CD8C6" w14:textId="5164D877" w:rsidR="00BD0935" w:rsidRPr="00436ED6" w:rsidRDefault="00436ED6" w:rsidP="00436ED6">
      <w:pPr>
        <w:rPr>
          <w:rFonts w:ascii="Verdana" w:hAnsi="Verdana" w:cs="Tahoma"/>
          <w:sz w:val="22"/>
          <w:szCs w:val="22"/>
        </w:rPr>
      </w:pPr>
      <w:r>
        <w:rPr>
          <w:rFonts w:ascii="Verdana" w:hAnsi="Verdana" w:cstheme="minorBidi"/>
          <w:b/>
          <w:sz w:val="22"/>
          <w:szCs w:val="22"/>
        </w:rPr>
        <w:lastRenderedPageBreak/>
        <w:t>10</w:t>
      </w:r>
      <w:r w:rsidR="00843C09" w:rsidRPr="00B2018F">
        <w:rPr>
          <w:rFonts w:ascii="Verdana" w:hAnsi="Verdana" w:cstheme="minorBidi"/>
          <w:b/>
          <w:sz w:val="22"/>
          <w:szCs w:val="22"/>
        </w:rPr>
        <w:t xml:space="preserve">. </w:t>
      </w:r>
      <w:r w:rsidR="00BD0935" w:rsidRPr="00B2018F">
        <w:rPr>
          <w:rFonts w:ascii="Verdana" w:hAnsi="Verdana" w:cstheme="minorBidi"/>
          <w:b/>
          <w:sz w:val="22"/>
          <w:szCs w:val="22"/>
        </w:rPr>
        <w:t xml:space="preserve">Planning Applications: </w:t>
      </w:r>
    </w:p>
    <w:p w14:paraId="06E4D2D7" w14:textId="77777777" w:rsidR="00BD0935" w:rsidRPr="00B2018F" w:rsidRDefault="00BD0935" w:rsidP="00843C09">
      <w:pPr>
        <w:tabs>
          <w:tab w:val="left" w:pos="851"/>
          <w:tab w:val="left" w:pos="993"/>
        </w:tabs>
        <w:ind w:left="142"/>
        <w:rPr>
          <w:rFonts w:ascii="Verdana" w:hAnsi="Verdana" w:cstheme="minorBidi"/>
          <w:b/>
          <w:sz w:val="22"/>
          <w:szCs w:val="22"/>
        </w:rPr>
      </w:pPr>
    </w:p>
    <w:p w14:paraId="6D07F968" w14:textId="586A0BC1" w:rsidR="00DF6FD8" w:rsidRDefault="00BD0935" w:rsidP="00843C09">
      <w:pPr>
        <w:tabs>
          <w:tab w:val="left" w:pos="851"/>
          <w:tab w:val="left" w:pos="993"/>
        </w:tabs>
        <w:ind w:left="142"/>
        <w:rPr>
          <w:rFonts w:ascii="Verdana" w:hAnsi="Verdana" w:cstheme="minorBidi"/>
          <w:sz w:val="22"/>
          <w:szCs w:val="22"/>
        </w:rPr>
      </w:pPr>
      <w:r>
        <w:rPr>
          <w:rFonts w:ascii="Verdana" w:hAnsi="Verdana" w:cstheme="minorBidi"/>
          <w:b/>
          <w:sz w:val="22"/>
          <w:szCs w:val="22"/>
        </w:rPr>
        <w:tab/>
      </w:r>
      <w:r>
        <w:rPr>
          <w:rFonts w:ascii="Verdana" w:hAnsi="Verdana" w:cstheme="minorBidi"/>
          <w:b/>
          <w:sz w:val="22"/>
          <w:szCs w:val="22"/>
        </w:rPr>
        <w:tab/>
      </w:r>
      <w:r>
        <w:rPr>
          <w:rFonts w:ascii="Verdana" w:hAnsi="Verdana" w:cstheme="minorBidi"/>
          <w:b/>
          <w:sz w:val="22"/>
          <w:szCs w:val="22"/>
        </w:rPr>
        <w:tab/>
      </w:r>
      <w:r>
        <w:rPr>
          <w:rFonts w:ascii="Verdana" w:hAnsi="Verdana" w:cstheme="minorBidi"/>
          <w:b/>
          <w:sz w:val="22"/>
          <w:szCs w:val="22"/>
        </w:rPr>
        <w:tab/>
      </w:r>
      <w:r w:rsidR="00B6450B">
        <w:rPr>
          <w:rFonts w:ascii="Verdana" w:hAnsi="Verdana" w:cstheme="minorBidi"/>
          <w:b/>
          <w:sz w:val="22"/>
          <w:szCs w:val="22"/>
        </w:rPr>
        <w:t xml:space="preserve"> </w:t>
      </w:r>
      <w:r w:rsidRPr="00BD0935">
        <w:rPr>
          <w:rFonts w:ascii="Verdana" w:hAnsi="Verdana" w:cstheme="minorBidi"/>
          <w:sz w:val="22"/>
          <w:szCs w:val="22"/>
        </w:rPr>
        <w:t xml:space="preserve">Status of current applications circulated to Councillors prior </w:t>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sidR="00B6450B">
        <w:rPr>
          <w:rFonts w:ascii="Verdana" w:hAnsi="Verdana" w:cstheme="minorBidi"/>
          <w:sz w:val="22"/>
          <w:szCs w:val="22"/>
        </w:rPr>
        <w:t xml:space="preserve"> </w:t>
      </w:r>
      <w:r w:rsidRPr="00BD0935">
        <w:rPr>
          <w:rFonts w:ascii="Verdana" w:hAnsi="Verdana" w:cstheme="minorBidi"/>
          <w:sz w:val="22"/>
          <w:szCs w:val="22"/>
        </w:rPr>
        <w:t xml:space="preserve">to the </w:t>
      </w:r>
      <w:r w:rsidR="00DF6FD8">
        <w:rPr>
          <w:rFonts w:ascii="Verdana" w:hAnsi="Verdana" w:cstheme="minorBidi"/>
          <w:sz w:val="22"/>
          <w:szCs w:val="22"/>
        </w:rPr>
        <w:t>meeting.</w:t>
      </w:r>
    </w:p>
    <w:p w14:paraId="788227AD" w14:textId="77777777" w:rsidR="00DF6FD8" w:rsidRDefault="00DF6FD8" w:rsidP="00843C09">
      <w:pPr>
        <w:tabs>
          <w:tab w:val="left" w:pos="851"/>
          <w:tab w:val="left" w:pos="993"/>
        </w:tabs>
        <w:ind w:left="142"/>
        <w:rPr>
          <w:rFonts w:ascii="Verdana" w:hAnsi="Verdana" w:cstheme="minorBidi"/>
          <w:sz w:val="22"/>
          <w:szCs w:val="22"/>
        </w:rPr>
      </w:pPr>
    </w:p>
    <w:p w14:paraId="22CF53FD" w14:textId="2205EDB4" w:rsidR="00B6450B" w:rsidRDefault="00DF6FD8" w:rsidP="00290DF4">
      <w:pPr>
        <w:tabs>
          <w:tab w:val="left" w:pos="851"/>
          <w:tab w:val="left" w:pos="993"/>
        </w:tabs>
        <w:ind w:left="142"/>
        <w:rPr>
          <w:rFonts w:ascii="Verdana" w:hAnsi="Verdana" w:cstheme="minorBidi"/>
          <w:sz w:val="22"/>
          <w:szCs w:val="22"/>
        </w:rPr>
      </w:pP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sidR="00B6450B">
        <w:rPr>
          <w:rFonts w:ascii="Verdana" w:hAnsi="Verdana" w:cstheme="minorBidi"/>
          <w:sz w:val="22"/>
          <w:szCs w:val="22"/>
        </w:rPr>
        <w:t xml:space="preserve"> </w:t>
      </w:r>
      <w:r>
        <w:rPr>
          <w:rFonts w:ascii="Verdana" w:hAnsi="Verdana" w:cstheme="minorBidi"/>
          <w:sz w:val="22"/>
          <w:szCs w:val="22"/>
        </w:rPr>
        <w:t xml:space="preserve">Application No. </w:t>
      </w:r>
      <w:r w:rsidR="00290DF4">
        <w:rPr>
          <w:rFonts w:ascii="Verdana" w:hAnsi="Verdana" w:cstheme="minorBidi"/>
          <w:sz w:val="22"/>
          <w:szCs w:val="22"/>
        </w:rPr>
        <w:t xml:space="preserve">21/03609/TREE Mary Ardens House, Aston </w:t>
      </w:r>
      <w:r w:rsidR="00290DF4">
        <w:rPr>
          <w:rFonts w:ascii="Verdana" w:hAnsi="Verdana" w:cstheme="minorBidi"/>
          <w:sz w:val="22"/>
          <w:szCs w:val="22"/>
        </w:rPr>
        <w:tab/>
      </w:r>
      <w:r w:rsidR="00290DF4">
        <w:rPr>
          <w:rFonts w:ascii="Verdana" w:hAnsi="Verdana" w:cstheme="minorBidi"/>
          <w:sz w:val="22"/>
          <w:szCs w:val="22"/>
        </w:rPr>
        <w:tab/>
      </w:r>
      <w:r w:rsidR="00290DF4">
        <w:rPr>
          <w:rFonts w:ascii="Verdana" w:hAnsi="Verdana" w:cstheme="minorBidi"/>
          <w:sz w:val="22"/>
          <w:szCs w:val="22"/>
        </w:rPr>
        <w:tab/>
      </w:r>
      <w:r w:rsidR="00290DF4">
        <w:rPr>
          <w:rFonts w:ascii="Verdana" w:hAnsi="Verdana" w:cstheme="minorBidi"/>
          <w:sz w:val="22"/>
          <w:szCs w:val="22"/>
        </w:rPr>
        <w:tab/>
      </w:r>
      <w:r w:rsidR="00B6450B">
        <w:rPr>
          <w:rFonts w:ascii="Verdana" w:hAnsi="Verdana" w:cstheme="minorBidi"/>
          <w:sz w:val="22"/>
          <w:szCs w:val="22"/>
        </w:rPr>
        <w:t xml:space="preserve"> </w:t>
      </w:r>
      <w:r w:rsidR="00290DF4">
        <w:rPr>
          <w:rFonts w:ascii="Verdana" w:hAnsi="Verdana" w:cstheme="minorBidi"/>
          <w:sz w:val="22"/>
          <w:szCs w:val="22"/>
        </w:rPr>
        <w:t>Cantlow Road, Wilmcote.  The n</w:t>
      </w:r>
      <w:r>
        <w:rPr>
          <w:rFonts w:ascii="Verdana" w:hAnsi="Verdana" w:cstheme="minorBidi"/>
          <w:sz w:val="22"/>
          <w:szCs w:val="22"/>
        </w:rPr>
        <w:t xml:space="preserve">otification was </w:t>
      </w:r>
      <w:r w:rsidR="00290DF4">
        <w:rPr>
          <w:rFonts w:ascii="Verdana" w:hAnsi="Verdana" w:cstheme="minorBidi"/>
          <w:sz w:val="22"/>
          <w:szCs w:val="22"/>
        </w:rPr>
        <w:t xml:space="preserve">not </w:t>
      </w:r>
      <w:r>
        <w:rPr>
          <w:rFonts w:ascii="Verdana" w:hAnsi="Verdana" w:cstheme="minorBidi"/>
          <w:sz w:val="22"/>
          <w:szCs w:val="22"/>
        </w:rPr>
        <w:t xml:space="preserve">received </w:t>
      </w:r>
      <w:r w:rsidR="00B6450B">
        <w:rPr>
          <w:rFonts w:ascii="Verdana" w:hAnsi="Verdana" w:cstheme="minorBidi"/>
          <w:sz w:val="22"/>
          <w:szCs w:val="22"/>
        </w:rPr>
        <w:tab/>
      </w:r>
      <w:r w:rsidR="00B6450B">
        <w:rPr>
          <w:rFonts w:ascii="Verdana" w:hAnsi="Verdana" w:cstheme="minorBidi"/>
          <w:sz w:val="22"/>
          <w:szCs w:val="22"/>
        </w:rPr>
        <w:tab/>
      </w:r>
      <w:r w:rsidR="00B6450B">
        <w:rPr>
          <w:rFonts w:ascii="Verdana" w:hAnsi="Verdana" w:cstheme="minorBidi"/>
          <w:sz w:val="22"/>
          <w:szCs w:val="22"/>
        </w:rPr>
        <w:tab/>
      </w:r>
      <w:r w:rsidR="00B6450B">
        <w:rPr>
          <w:rFonts w:ascii="Verdana" w:hAnsi="Verdana" w:cstheme="minorBidi"/>
          <w:sz w:val="22"/>
          <w:szCs w:val="22"/>
        </w:rPr>
        <w:tab/>
        <w:t xml:space="preserve"> </w:t>
      </w:r>
      <w:r w:rsidR="00290DF4">
        <w:rPr>
          <w:rFonts w:ascii="Verdana" w:hAnsi="Verdana" w:cstheme="minorBidi"/>
          <w:sz w:val="22"/>
          <w:szCs w:val="22"/>
        </w:rPr>
        <w:t>in time for Councillors to consider prior to the meeting</w:t>
      </w:r>
      <w:r w:rsidR="00B6450B">
        <w:rPr>
          <w:rFonts w:ascii="Verdana" w:hAnsi="Verdana" w:cstheme="minorBidi"/>
          <w:sz w:val="22"/>
          <w:szCs w:val="22"/>
        </w:rPr>
        <w:t xml:space="preserve"> and it</w:t>
      </w:r>
    </w:p>
    <w:p w14:paraId="03500829" w14:textId="7F9ADA83" w:rsidR="00FF2421" w:rsidRDefault="00B6450B" w:rsidP="00290DF4">
      <w:pPr>
        <w:tabs>
          <w:tab w:val="left" w:pos="851"/>
          <w:tab w:val="left" w:pos="993"/>
        </w:tabs>
        <w:ind w:left="142"/>
        <w:rPr>
          <w:rFonts w:ascii="Verdana" w:hAnsi="Verdana" w:cstheme="minorBidi"/>
          <w:sz w:val="22"/>
          <w:szCs w:val="22"/>
        </w:rPr>
      </w:pP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t xml:space="preserve"> </w:t>
      </w:r>
      <w:r w:rsidR="00290DF4">
        <w:rPr>
          <w:rFonts w:ascii="Verdana" w:hAnsi="Verdana" w:cstheme="minorBidi"/>
          <w:sz w:val="22"/>
          <w:szCs w:val="22"/>
        </w:rPr>
        <w:t xml:space="preserve">was agreed that comments </w:t>
      </w:r>
      <w:r>
        <w:rPr>
          <w:rFonts w:ascii="Verdana" w:hAnsi="Verdana" w:cstheme="minorBidi"/>
          <w:sz w:val="22"/>
          <w:szCs w:val="22"/>
        </w:rPr>
        <w:t xml:space="preserve">would be sent </w:t>
      </w:r>
      <w:r w:rsidR="00290DF4">
        <w:rPr>
          <w:rFonts w:ascii="Verdana" w:hAnsi="Verdana" w:cstheme="minorBidi"/>
          <w:sz w:val="22"/>
          <w:szCs w:val="22"/>
        </w:rPr>
        <w:t xml:space="preserve">electronically to </w:t>
      </w:r>
      <w:r w:rsidR="00290DF4">
        <w:rPr>
          <w:rFonts w:ascii="Verdana" w:hAnsi="Verdana" w:cstheme="minorBidi"/>
          <w:sz w:val="22"/>
          <w:szCs w:val="22"/>
        </w:rPr>
        <w:tab/>
      </w:r>
      <w:r w:rsidR="00290DF4">
        <w:rPr>
          <w:rFonts w:ascii="Verdana" w:hAnsi="Verdana" w:cstheme="minorBidi"/>
          <w:sz w:val="22"/>
          <w:szCs w:val="22"/>
        </w:rPr>
        <w:tab/>
      </w:r>
      <w:r w:rsidR="00290DF4">
        <w:rPr>
          <w:rFonts w:ascii="Verdana" w:hAnsi="Verdana" w:cstheme="minorBidi"/>
          <w:sz w:val="22"/>
          <w:szCs w:val="22"/>
        </w:rPr>
        <w:tab/>
      </w:r>
      <w:r w:rsidR="00290DF4">
        <w:rPr>
          <w:rFonts w:ascii="Verdana" w:hAnsi="Verdana" w:cstheme="minorBidi"/>
          <w:sz w:val="22"/>
          <w:szCs w:val="22"/>
        </w:rPr>
        <w:tab/>
      </w:r>
      <w:r>
        <w:rPr>
          <w:rFonts w:ascii="Verdana" w:hAnsi="Verdana" w:cstheme="minorBidi"/>
          <w:sz w:val="22"/>
          <w:szCs w:val="22"/>
        </w:rPr>
        <w:t xml:space="preserve"> the Clerk for submission to SDC.</w:t>
      </w:r>
    </w:p>
    <w:p w14:paraId="72BDD52D" w14:textId="77777777" w:rsidR="00B6450B" w:rsidRPr="00B6450B" w:rsidRDefault="00B6450B" w:rsidP="00290DF4">
      <w:pPr>
        <w:tabs>
          <w:tab w:val="left" w:pos="851"/>
          <w:tab w:val="left" w:pos="993"/>
        </w:tabs>
        <w:ind w:left="142"/>
        <w:rPr>
          <w:rFonts w:ascii="Verdana" w:hAnsi="Verdana" w:cstheme="minorBidi"/>
          <w:sz w:val="22"/>
          <w:szCs w:val="22"/>
        </w:rPr>
      </w:pPr>
    </w:p>
    <w:p w14:paraId="0793C93E" w14:textId="06A8AEA3" w:rsidR="000953CB" w:rsidRPr="0075438F" w:rsidRDefault="00B31BA0" w:rsidP="000953CB">
      <w:pPr>
        <w:rPr>
          <w:rFonts w:ascii="Verdana" w:hAnsi="Verdana" w:cstheme="minorBidi"/>
          <w:b/>
          <w:sz w:val="22"/>
          <w:szCs w:val="22"/>
        </w:rPr>
      </w:pPr>
      <w:r w:rsidRPr="0075438F">
        <w:rPr>
          <w:rFonts w:ascii="Verdana" w:hAnsi="Verdana" w:cstheme="minorBidi"/>
          <w:b/>
          <w:sz w:val="22"/>
          <w:szCs w:val="22"/>
        </w:rPr>
        <w:t xml:space="preserve"> </w:t>
      </w:r>
      <w:r w:rsidR="00C9598E">
        <w:rPr>
          <w:rFonts w:ascii="Verdana" w:hAnsi="Verdana" w:cstheme="minorBidi"/>
          <w:b/>
          <w:sz w:val="22"/>
          <w:szCs w:val="22"/>
        </w:rPr>
        <w:t>11</w:t>
      </w:r>
      <w:r w:rsidR="00F67B62" w:rsidRPr="0075438F">
        <w:rPr>
          <w:rFonts w:ascii="Verdana" w:hAnsi="Verdana" w:cstheme="minorBidi"/>
          <w:b/>
          <w:sz w:val="22"/>
          <w:szCs w:val="22"/>
        </w:rPr>
        <w:t>.</w:t>
      </w:r>
      <w:r w:rsidR="004C3726" w:rsidRPr="0075438F">
        <w:rPr>
          <w:rFonts w:ascii="Verdana" w:hAnsi="Verdana" w:cstheme="minorBidi"/>
          <w:b/>
          <w:sz w:val="22"/>
          <w:szCs w:val="22"/>
        </w:rPr>
        <w:t xml:space="preserve"> </w:t>
      </w:r>
      <w:r w:rsidR="00C9598E">
        <w:rPr>
          <w:rFonts w:ascii="Verdana" w:hAnsi="Verdana" w:cstheme="minorBidi"/>
          <w:b/>
          <w:sz w:val="22"/>
          <w:szCs w:val="22"/>
        </w:rPr>
        <w:t>Standing Orders:</w:t>
      </w:r>
    </w:p>
    <w:p w14:paraId="7DD78BE2" w14:textId="77777777" w:rsidR="0075438F" w:rsidRDefault="0075438F" w:rsidP="000953CB">
      <w:pPr>
        <w:rPr>
          <w:rFonts w:ascii="Verdana" w:hAnsi="Verdana" w:cstheme="minorBidi"/>
          <w:b/>
          <w:color w:val="FF0000"/>
          <w:sz w:val="22"/>
          <w:szCs w:val="22"/>
        </w:rPr>
      </w:pPr>
    </w:p>
    <w:p w14:paraId="7A3B0A69" w14:textId="44276220" w:rsidR="00BE1DEC" w:rsidRPr="00BE1DEC" w:rsidRDefault="00BE1DEC" w:rsidP="000953CB">
      <w:pPr>
        <w:rPr>
          <w:rFonts w:ascii="Verdana" w:hAnsi="Verdana" w:cstheme="minorBidi"/>
          <w:sz w:val="22"/>
          <w:szCs w:val="22"/>
        </w:rPr>
      </w:pPr>
      <w:r>
        <w:rPr>
          <w:rFonts w:ascii="Verdana" w:hAnsi="Verdana" w:cstheme="minorBidi"/>
          <w:b/>
          <w:color w:val="FF0000"/>
          <w:sz w:val="22"/>
          <w:szCs w:val="22"/>
        </w:rPr>
        <w:tab/>
      </w:r>
      <w:r>
        <w:rPr>
          <w:rFonts w:ascii="Verdana" w:hAnsi="Verdana" w:cstheme="minorBidi"/>
          <w:b/>
          <w:color w:val="FF0000"/>
          <w:sz w:val="22"/>
          <w:szCs w:val="22"/>
        </w:rPr>
        <w:tab/>
      </w:r>
      <w:r>
        <w:rPr>
          <w:rFonts w:ascii="Verdana" w:hAnsi="Verdana" w:cstheme="minorBidi"/>
          <w:b/>
          <w:color w:val="FF0000"/>
          <w:sz w:val="22"/>
          <w:szCs w:val="22"/>
        </w:rPr>
        <w:tab/>
      </w:r>
      <w:r w:rsidR="00EE4430">
        <w:rPr>
          <w:rFonts w:ascii="Verdana" w:hAnsi="Verdana" w:cstheme="minorBidi"/>
          <w:b/>
          <w:color w:val="FF0000"/>
          <w:sz w:val="22"/>
          <w:szCs w:val="22"/>
        </w:rPr>
        <w:t xml:space="preserve"> </w:t>
      </w:r>
      <w:r w:rsidRPr="00BE1DEC">
        <w:rPr>
          <w:rFonts w:ascii="Verdana" w:hAnsi="Verdana" w:cstheme="minorBidi"/>
          <w:sz w:val="22"/>
          <w:szCs w:val="22"/>
        </w:rPr>
        <w:t>a) Lone Worker Policy.</w:t>
      </w:r>
    </w:p>
    <w:p w14:paraId="728B2DB6" w14:textId="35EC2E15" w:rsidR="00BE1DEC" w:rsidRPr="00BE1DEC" w:rsidRDefault="00BE1DEC" w:rsidP="000953CB">
      <w:pPr>
        <w:rPr>
          <w:rFonts w:ascii="Verdana" w:hAnsi="Verdana" w:cstheme="minorBidi"/>
          <w:sz w:val="22"/>
          <w:szCs w:val="22"/>
        </w:rPr>
      </w:pPr>
      <w:r w:rsidRPr="00BE1DEC">
        <w:rPr>
          <w:rFonts w:ascii="Verdana" w:hAnsi="Verdana" w:cstheme="minorBidi"/>
          <w:sz w:val="22"/>
          <w:szCs w:val="22"/>
        </w:rPr>
        <w:tab/>
      </w:r>
      <w:r w:rsidRPr="00BE1DEC">
        <w:rPr>
          <w:rFonts w:ascii="Verdana" w:hAnsi="Verdana" w:cstheme="minorBidi"/>
          <w:sz w:val="22"/>
          <w:szCs w:val="22"/>
        </w:rPr>
        <w:tab/>
      </w:r>
      <w:r w:rsidRPr="00BE1DEC">
        <w:rPr>
          <w:rFonts w:ascii="Verdana" w:hAnsi="Verdana" w:cstheme="minorBidi"/>
          <w:sz w:val="22"/>
          <w:szCs w:val="22"/>
        </w:rPr>
        <w:tab/>
      </w:r>
      <w:r w:rsidR="00EE4430">
        <w:rPr>
          <w:rFonts w:ascii="Verdana" w:hAnsi="Verdana" w:cstheme="minorBidi"/>
          <w:sz w:val="22"/>
          <w:szCs w:val="22"/>
        </w:rPr>
        <w:t xml:space="preserve"> </w:t>
      </w:r>
      <w:r w:rsidRPr="00BE1DEC">
        <w:rPr>
          <w:rFonts w:ascii="Verdana" w:hAnsi="Verdana" w:cstheme="minorBidi"/>
          <w:sz w:val="22"/>
          <w:szCs w:val="22"/>
        </w:rPr>
        <w:t>b) Public participation at meetings</w:t>
      </w:r>
    </w:p>
    <w:p w14:paraId="39BAED90" w14:textId="40B0A7E8" w:rsidR="00BE1DEC" w:rsidRPr="00BE1DEC" w:rsidRDefault="00BE1DEC" w:rsidP="000953CB">
      <w:pPr>
        <w:rPr>
          <w:rFonts w:ascii="Verdana" w:hAnsi="Verdana" w:cstheme="minorBidi"/>
          <w:sz w:val="22"/>
          <w:szCs w:val="22"/>
        </w:rPr>
      </w:pPr>
      <w:r>
        <w:rPr>
          <w:rFonts w:ascii="Verdana" w:hAnsi="Verdana" w:cstheme="minorBidi"/>
          <w:sz w:val="22"/>
          <w:szCs w:val="22"/>
        </w:rPr>
        <w:t xml:space="preserve">                            </w:t>
      </w:r>
      <w:r w:rsidR="00EE4430">
        <w:rPr>
          <w:rFonts w:ascii="Verdana" w:hAnsi="Verdana" w:cstheme="minorBidi"/>
          <w:sz w:val="22"/>
          <w:szCs w:val="22"/>
        </w:rPr>
        <w:t xml:space="preserve"> </w:t>
      </w:r>
      <w:r w:rsidRPr="00BE1DEC">
        <w:rPr>
          <w:rFonts w:ascii="Verdana" w:hAnsi="Verdana" w:cstheme="minorBidi"/>
          <w:sz w:val="22"/>
          <w:szCs w:val="22"/>
        </w:rPr>
        <w:t>c) Personal safety for elected members</w:t>
      </w:r>
    </w:p>
    <w:p w14:paraId="2AA0A652" w14:textId="5338844E" w:rsidR="00BE1DEC" w:rsidRDefault="00BE1DEC" w:rsidP="000953CB">
      <w:pPr>
        <w:rPr>
          <w:rFonts w:ascii="Verdana" w:hAnsi="Verdana" w:cstheme="minorBidi"/>
          <w:b/>
          <w:color w:val="FF0000"/>
          <w:sz w:val="22"/>
          <w:szCs w:val="22"/>
        </w:rPr>
      </w:pPr>
      <w:r>
        <w:rPr>
          <w:rFonts w:ascii="Verdana" w:hAnsi="Verdana" w:cstheme="minorBidi"/>
          <w:b/>
          <w:color w:val="FF0000"/>
          <w:sz w:val="22"/>
          <w:szCs w:val="22"/>
        </w:rPr>
        <w:t xml:space="preserve"> </w:t>
      </w:r>
    </w:p>
    <w:p w14:paraId="6C8F7150" w14:textId="0459D23F" w:rsidR="00BE1DEC" w:rsidRDefault="0075438F" w:rsidP="00C9598E">
      <w:pPr>
        <w:rPr>
          <w:rFonts w:ascii="Verdana" w:hAnsi="Verdana" w:cstheme="minorBidi"/>
          <w:sz w:val="22"/>
          <w:szCs w:val="22"/>
        </w:rPr>
      </w:pPr>
      <w:r>
        <w:rPr>
          <w:rFonts w:ascii="Verdana" w:hAnsi="Verdana" w:cstheme="minorBidi"/>
          <w:b/>
          <w:color w:val="FF0000"/>
          <w:sz w:val="22"/>
          <w:szCs w:val="22"/>
        </w:rPr>
        <w:tab/>
      </w:r>
      <w:r>
        <w:rPr>
          <w:rFonts w:ascii="Verdana" w:hAnsi="Verdana" w:cstheme="minorBidi"/>
          <w:b/>
          <w:color w:val="FF0000"/>
          <w:sz w:val="22"/>
          <w:szCs w:val="22"/>
        </w:rPr>
        <w:tab/>
      </w:r>
      <w:r>
        <w:rPr>
          <w:rFonts w:ascii="Verdana" w:hAnsi="Verdana" w:cstheme="minorBidi"/>
          <w:b/>
          <w:color w:val="FF0000"/>
          <w:sz w:val="22"/>
          <w:szCs w:val="22"/>
        </w:rPr>
        <w:tab/>
      </w:r>
      <w:r w:rsidR="00EE4430">
        <w:rPr>
          <w:rFonts w:ascii="Verdana" w:hAnsi="Verdana" w:cstheme="minorBidi"/>
          <w:b/>
          <w:color w:val="FF0000"/>
          <w:sz w:val="22"/>
          <w:szCs w:val="22"/>
        </w:rPr>
        <w:t xml:space="preserve"> </w:t>
      </w:r>
      <w:r w:rsidR="00C9598E">
        <w:rPr>
          <w:rFonts w:ascii="Verdana" w:hAnsi="Verdana" w:cstheme="minorBidi"/>
          <w:sz w:val="22"/>
          <w:szCs w:val="22"/>
        </w:rPr>
        <w:t>Following on from the September meeting</w:t>
      </w:r>
      <w:r w:rsidR="00BE1DEC">
        <w:rPr>
          <w:rFonts w:ascii="Verdana" w:hAnsi="Verdana" w:cstheme="minorBidi"/>
          <w:sz w:val="22"/>
          <w:szCs w:val="22"/>
        </w:rPr>
        <w:t>,</w:t>
      </w:r>
      <w:r w:rsidR="00C9598E">
        <w:rPr>
          <w:rFonts w:ascii="Verdana" w:hAnsi="Verdana" w:cstheme="minorBidi"/>
          <w:sz w:val="22"/>
          <w:szCs w:val="22"/>
        </w:rPr>
        <w:t xml:space="preserve"> </w:t>
      </w:r>
      <w:r w:rsidR="00BE1DEC">
        <w:rPr>
          <w:rFonts w:ascii="Verdana" w:hAnsi="Verdana" w:cstheme="minorBidi"/>
          <w:sz w:val="22"/>
          <w:szCs w:val="22"/>
        </w:rPr>
        <w:t xml:space="preserve">and taking into </w:t>
      </w:r>
      <w:r w:rsidR="00BE1DEC">
        <w:rPr>
          <w:rFonts w:ascii="Verdana" w:hAnsi="Verdana" w:cstheme="minorBidi"/>
          <w:sz w:val="22"/>
          <w:szCs w:val="22"/>
        </w:rPr>
        <w:tab/>
      </w:r>
      <w:r w:rsidR="00BE1DEC">
        <w:rPr>
          <w:rFonts w:ascii="Verdana" w:hAnsi="Verdana" w:cstheme="minorBidi"/>
          <w:sz w:val="22"/>
          <w:szCs w:val="22"/>
        </w:rPr>
        <w:tab/>
      </w:r>
      <w:r w:rsidR="00BE1DEC">
        <w:rPr>
          <w:rFonts w:ascii="Verdana" w:hAnsi="Verdana" w:cstheme="minorBidi"/>
          <w:sz w:val="22"/>
          <w:szCs w:val="22"/>
        </w:rPr>
        <w:tab/>
      </w:r>
      <w:r w:rsidR="00EE4430">
        <w:rPr>
          <w:rFonts w:ascii="Verdana" w:hAnsi="Verdana" w:cstheme="minorBidi"/>
          <w:sz w:val="22"/>
          <w:szCs w:val="22"/>
        </w:rPr>
        <w:t xml:space="preserve"> </w:t>
      </w:r>
      <w:r w:rsidR="00BE1DEC">
        <w:rPr>
          <w:rFonts w:ascii="Verdana" w:hAnsi="Verdana" w:cstheme="minorBidi"/>
          <w:sz w:val="22"/>
          <w:szCs w:val="22"/>
        </w:rPr>
        <w:t xml:space="preserve">account official guidelines, policies covering the above items </w:t>
      </w:r>
      <w:r w:rsidR="00BE1DEC">
        <w:rPr>
          <w:rFonts w:ascii="Verdana" w:hAnsi="Verdana" w:cstheme="minorBidi"/>
          <w:sz w:val="22"/>
          <w:szCs w:val="22"/>
        </w:rPr>
        <w:tab/>
      </w:r>
      <w:r w:rsidR="00BE1DEC">
        <w:rPr>
          <w:rFonts w:ascii="Verdana" w:hAnsi="Verdana" w:cstheme="minorBidi"/>
          <w:sz w:val="22"/>
          <w:szCs w:val="22"/>
        </w:rPr>
        <w:tab/>
      </w:r>
      <w:r w:rsidR="00BE1DEC">
        <w:rPr>
          <w:rFonts w:ascii="Verdana" w:hAnsi="Verdana" w:cstheme="minorBidi"/>
          <w:sz w:val="22"/>
          <w:szCs w:val="22"/>
        </w:rPr>
        <w:tab/>
      </w:r>
      <w:r w:rsidR="00EE4430">
        <w:rPr>
          <w:rFonts w:ascii="Verdana" w:hAnsi="Verdana" w:cstheme="minorBidi"/>
          <w:sz w:val="22"/>
          <w:szCs w:val="22"/>
        </w:rPr>
        <w:t xml:space="preserve"> </w:t>
      </w:r>
      <w:r w:rsidR="00BE1DEC">
        <w:rPr>
          <w:rFonts w:ascii="Verdana" w:hAnsi="Verdana" w:cstheme="minorBidi"/>
          <w:sz w:val="22"/>
          <w:szCs w:val="22"/>
        </w:rPr>
        <w:t>have been agreed and included in our Standing Orders.</w:t>
      </w:r>
    </w:p>
    <w:p w14:paraId="1897FD8B" w14:textId="77777777" w:rsidR="00BE1DEC" w:rsidRDefault="00BE1DEC" w:rsidP="00C9598E">
      <w:pPr>
        <w:rPr>
          <w:rFonts w:ascii="Verdana" w:hAnsi="Verdana" w:cstheme="minorBidi"/>
          <w:sz w:val="22"/>
          <w:szCs w:val="22"/>
        </w:rPr>
      </w:pPr>
    </w:p>
    <w:p w14:paraId="25C9A83D" w14:textId="13D8055E" w:rsidR="00071085" w:rsidRDefault="00BE1DEC" w:rsidP="00C9598E">
      <w:pPr>
        <w:rPr>
          <w:rFonts w:ascii="Verdana" w:hAnsi="Verdana" w:cstheme="minorBidi"/>
          <w:sz w:val="22"/>
          <w:szCs w:val="22"/>
        </w:rPr>
      </w:pP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sidR="00EE4430">
        <w:rPr>
          <w:rFonts w:ascii="Verdana" w:hAnsi="Verdana" w:cstheme="minorBidi"/>
          <w:sz w:val="22"/>
          <w:szCs w:val="22"/>
        </w:rPr>
        <w:t xml:space="preserve"> </w:t>
      </w:r>
      <w:r>
        <w:rPr>
          <w:rFonts w:ascii="Verdana" w:hAnsi="Verdana" w:cstheme="minorBidi"/>
          <w:sz w:val="22"/>
          <w:szCs w:val="22"/>
        </w:rPr>
        <w:t xml:space="preserve">The Clerk agreed to contact the Village Hall Chairman </w:t>
      </w:r>
      <w:r w:rsidR="0034204B">
        <w:rPr>
          <w:rFonts w:ascii="Verdana" w:hAnsi="Verdana" w:cstheme="minorBidi"/>
          <w:sz w:val="22"/>
          <w:szCs w:val="22"/>
        </w:rPr>
        <w:tab/>
      </w:r>
      <w:r w:rsidR="0034204B">
        <w:rPr>
          <w:rFonts w:ascii="Verdana" w:hAnsi="Verdana" w:cstheme="minorBidi"/>
          <w:sz w:val="22"/>
          <w:szCs w:val="22"/>
        </w:rPr>
        <w:tab/>
      </w:r>
      <w:r w:rsidR="0034204B">
        <w:rPr>
          <w:rFonts w:ascii="Verdana" w:hAnsi="Verdana" w:cstheme="minorBidi"/>
          <w:sz w:val="22"/>
          <w:szCs w:val="22"/>
        </w:rPr>
        <w:tab/>
      </w:r>
      <w:r w:rsidR="0034204B">
        <w:rPr>
          <w:rFonts w:ascii="Verdana" w:hAnsi="Verdana" w:cstheme="minorBidi"/>
          <w:sz w:val="22"/>
          <w:szCs w:val="22"/>
        </w:rPr>
        <w:tab/>
      </w:r>
      <w:r w:rsidR="00D045C2">
        <w:rPr>
          <w:rFonts w:ascii="Verdana" w:hAnsi="Verdana" w:cstheme="minorBidi"/>
          <w:sz w:val="22"/>
          <w:szCs w:val="22"/>
        </w:rPr>
        <w:t xml:space="preserve"> </w:t>
      </w:r>
      <w:bookmarkStart w:id="0" w:name="_GoBack"/>
      <w:bookmarkEnd w:id="0"/>
      <w:r>
        <w:rPr>
          <w:rFonts w:ascii="Verdana" w:hAnsi="Verdana" w:cstheme="minorBidi"/>
          <w:sz w:val="22"/>
          <w:szCs w:val="22"/>
        </w:rPr>
        <w:t>expressing concerns over the lack of</w:t>
      </w:r>
      <w:r w:rsidR="0034204B">
        <w:rPr>
          <w:rFonts w:ascii="Verdana" w:hAnsi="Verdana" w:cstheme="minorBidi"/>
          <w:sz w:val="22"/>
          <w:szCs w:val="22"/>
        </w:rPr>
        <w:t xml:space="preserve"> external</w:t>
      </w:r>
      <w:r>
        <w:rPr>
          <w:rFonts w:ascii="Verdana" w:hAnsi="Verdana" w:cstheme="minorBidi"/>
          <w:sz w:val="22"/>
          <w:szCs w:val="22"/>
        </w:rPr>
        <w:t xml:space="preserve"> lighting</w:t>
      </w:r>
      <w:r w:rsidR="0034204B">
        <w:rPr>
          <w:rFonts w:ascii="Verdana" w:hAnsi="Verdana" w:cstheme="minorBidi"/>
          <w:sz w:val="22"/>
          <w:szCs w:val="22"/>
        </w:rPr>
        <w:t>.</w:t>
      </w:r>
      <w:r>
        <w:rPr>
          <w:rFonts w:ascii="Verdana" w:hAnsi="Verdana" w:cstheme="minorBidi"/>
          <w:sz w:val="22"/>
          <w:szCs w:val="22"/>
        </w:rPr>
        <w:t xml:space="preserve"> </w:t>
      </w:r>
    </w:p>
    <w:p w14:paraId="6E7D694D" w14:textId="77777777" w:rsidR="00BE1DEC" w:rsidRPr="0075438F" w:rsidRDefault="00BE1DEC" w:rsidP="00C9598E">
      <w:pPr>
        <w:rPr>
          <w:rFonts w:ascii="Verdana" w:hAnsi="Verdana" w:cstheme="minorBidi"/>
          <w:b/>
          <w:color w:val="FF0000"/>
          <w:sz w:val="22"/>
          <w:szCs w:val="22"/>
        </w:rPr>
      </w:pPr>
    </w:p>
    <w:p w14:paraId="77ABFAE3" w14:textId="420C4A69" w:rsidR="00193856" w:rsidRPr="00412B4C" w:rsidRDefault="00E57EBE" w:rsidP="00E57EBE">
      <w:pPr>
        <w:tabs>
          <w:tab w:val="left" w:pos="851"/>
          <w:tab w:val="left" w:pos="993"/>
        </w:tabs>
        <w:ind w:left="142"/>
        <w:rPr>
          <w:rFonts w:ascii="Verdana" w:hAnsi="Verdana" w:cs="Calibri"/>
          <w:b/>
          <w:sz w:val="22"/>
          <w:szCs w:val="22"/>
        </w:rPr>
      </w:pPr>
      <w:r w:rsidRPr="00412B4C">
        <w:rPr>
          <w:rFonts w:ascii="Verdana" w:hAnsi="Verdana" w:cstheme="minorBidi"/>
          <w:b/>
          <w:bCs/>
          <w:sz w:val="22"/>
          <w:szCs w:val="22"/>
        </w:rPr>
        <w:t>1</w:t>
      </w:r>
      <w:r w:rsidR="00BE1DEC">
        <w:rPr>
          <w:rFonts w:ascii="Verdana" w:hAnsi="Verdana" w:cstheme="minorBidi"/>
          <w:b/>
          <w:bCs/>
          <w:sz w:val="22"/>
          <w:szCs w:val="22"/>
        </w:rPr>
        <w:t>2</w:t>
      </w:r>
      <w:r w:rsidRPr="00412B4C">
        <w:rPr>
          <w:rFonts w:ascii="Verdana" w:hAnsi="Verdana" w:cstheme="minorBidi"/>
          <w:b/>
          <w:bCs/>
          <w:sz w:val="22"/>
          <w:szCs w:val="22"/>
        </w:rPr>
        <w:t>.</w:t>
      </w:r>
      <w:r w:rsidR="00F67B62" w:rsidRPr="00412B4C">
        <w:rPr>
          <w:rFonts w:ascii="Verdana" w:hAnsi="Verdana" w:cs="Calibri"/>
          <w:b/>
          <w:sz w:val="22"/>
          <w:szCs w:val="22"/>
        </w:rPr>
        <w:t xml:space="preserve"> </w:t>
      </w:r>
      <w:r w:rsidR="0075438F" w:rsidRPr="00412B4C">
        <w:rPr>
          <w:rFonts w:ascii="Verdana" w:hAnsi="Verdana" w:cs="Calibri"/>
          <w:b/>
          <w:sz w:val="22"/>
          <w:szCs w:val="22"/>
        </w:rPr>
        <w:t>Willow Wood Play Area:</w:t>
      </w:r>
    </w:p>
    <w:p w14:paraId="79A74518" w14:textId="77777777" w:rsidR="0075438F" w:rsidRDefault="0075438F" w:rsidP="00E57EBE">
      <w:pPr>
        <w:tabs>
          <w:tab w:val="left" w:pos="851"/>
          <w:tab w:val="left" w:pos="993"/>
        </w:tabs>
        <w:ind w:left="142"/>
        <w:rPr>
          <w:rFonts w:ascii="Verdana" w:hAnsi="Verdana" w:cs="Calibri"/>
          <w:b/>
          <w:color w:val="FF0000"/>
          <w:sz w:val="22"/>
          <w:szCs w:val="22"/>
        </w:rPr>
      </w:pPr>
    </w:p>
    <w:p w14:paraId="7A6F5979" w14:textId="4C31D8C3" w:rsidR="00D874FA" w:rsidRDefault="0075438F" w:rsidP="0034204B">
      <w:pPr>
        <w:tabs>
          <w:tab w:val="left" w:pos="851"/>
          <w:tab w:val="left" w:pos="993"/>
        </w:tabs>
        <w:ind w:left="142"/>
        <w:rPr>
          <w:rFonts w:ascii="Verdana" w:hAnsi="Verdana" w:cs="Calibri"/>
          <w:sz w:val="22"/>
          <w:szCs w:val="22"/>
        </w:rPr>
      </w:pPr>
      <w:r>
        <w:rPr>
          <w:rFonts w:ascii="Verdana" w:hAnsi="Verdana" w:cs="Calibri"/>
          <w:b/>
          <w:color w:val="FF0000"/>
          <w:sz w:val="22"/>
          <w:szCs w:val="22"/>
        </w:rPr>
        <w:tab/>
      </w:r>
      <w:r>
        <w:rPr>
          <w:rFonts w:ascii="Verdana" w:hAnsi="Verdana" w:cs="Calibri"/>
          <w:b/>
          <w:color w:val="FF0000"/>
          <w:sz w:val="22"/>
          <w:szCs w:val="22"/>
        </w:rPr>
        <w:tab/>
      </w:r>
      <w:r>
        <w:rPr>
          <w:rFonts w:ascii="Verdana" w:hAnsi="Verdana" w:cs="Calibri"/>
          <w:b/>
          <w:color w:val="FF0000"/>
          <w:sz w:val="22"/>
          <w:szCs w:val="22"/>
        </w:rPr>
        <w:tab/>
      </w:r>
      <w:r>
        <w:rPr>
          <w:rFonts w:ascii="Verdana" w:hAnsi="Verdana" w:cs="Calibri"/>
          <w:b/>
          <w:color w:val="FF0000"/>
          <w:sz w:val="22"/>
          <w:szCs w:val="22"/>
        </w:rPr>
        <w:tab/>
      </w:r>
      <w:r w:rsidR="0034204B">
        <w:rPr>
          <w:rFonts w:ascii="Verdana" w:hAnsi="Verdana" w:cs="Calibri"/>
          <w:sz w:val="22"/>
          <w:szCs w:val="22"/>
        </w:rPr>
        <w:t xml:space="preserve"> </w:t>
      </w:r>
      <w:r w:rsidR="00722A44">
        <w:rPr>
          <w:rFonts w:ascii="Verdana" w:hAnsi="Verdana" w:cs="Calibri"/>
          <w:sz w:val="22"/>
          <w:szCs w:val="22"/>
        </w:rPr>
        <w:t xml:space="preserve">The annual inspection report was carried out at the end of </w:t>
      </w:r>
      <w:r w:rsidR="00722A44">
        <w:rPr>
          <w:rFonts w:ascii="Verdana" w:hAnsi="Verdana" w:cs="Calibri"/>
          <w:sz w:val="22"/>
          <w:szCs w:val="22"/>
        </w:rPr>
        <w:tab/>
      </w:r>
      <w:r w:rsidR="00722A44">
        <w:rPr>
          <w:rFonts w:ascii="Verdana" w:hAnsi="Verdana" w:cs="Calibri"/>
          <w:sz w:val="22"/>
          <w:szCs w:val="22"/>
        </w:rPr>
        <w:tab/>
      </w:r>
      <w:r w:rsidR="00722A44">
        <w:rPr>
          <w:rFonts w:ascii="Verdana" w:hAnsi="Verdana" w:cs="Calibri"/>
          <w:sz w:val="22"/>
          <w:szCs w:val="22"/>
        </w:rPr>
        <w:tab/>
      </w:r>
      <w:r w:rsidR="00722A44">
        <w:rPr>
          <w:rFonts w:ascii="Verdana" w:hAnsi="Verdana" w:cs="Calibri"/>
          <w:sz w:val="22"/>
          <w:szCs w:val="22"/>
        </w:rPr>
        <w:tab/>
        <w:t xml:space="preserve"> October and three items were raised as requ</w:t>
      </w:r>
      <w:r w:rsidR="00EE4430">
        <w:rPr>
          <w:rFonts w:ascii="Verdana" w:hAnsi="Verdana" w:cs="Calibri"/>
          <w:sz w:val="22"/>
          <w:szCs w:val="22"/>
        </w:rPr>
        <w:t>iring attention.</w:t>
      </w:r>
      <w:r w:rsidR="00722A44">
        <w:rPr>
          <w:rFonts w:ascii="Verdana" w:hAnsi="Verdana" w:cs="Calibri"/>
          <w:sz w:val="22"/>
          <w:szCs w:val="22"/>
        </w:rPr>
        <w:t xml:space="preserve"> </w:t>
      </w:r>
      <w:r w:rsidR="00EE4430">
        <w:rPr>
          <w:rFonts w:ascii="Verdana" w:hAnsi="Verdana" w:cs="Calibri"/>
          <w:sz w:val="22"/>
          <w:szCs w:val="22"/>
        </w:rPr>
        <w:tab/>
      </w:r>
      <w:r w:rsidR="00EE4430">
        <w:rPr>
          <w:rFonts w:ascii="Verdana" w:hAnsi="Verdana" w:cs="Calibri"/>
          <w:sz w:val="22"/>
          <w:szCs w:val="22"/>
        </w:rPr>
        <w:tab/>
      </w:r>
      <w:r w:rsidR="00EE4430">
        <w:rPr>
          <w:rFonts w:ascii="Verdana" w:hAnsi="Verdana" w:cs="Calibri"/>
          <w:sz w:val="22"/>
          <w:szCs w:val="22"/>
        </w:rPr>
        <w:tab/>
      </w:r>
      <w:r w:rsidR="00EE4430">
        <w:rPr>
          <w:rFonts w:ascii="Verdana" w:hAnsi="Verdana" w:cs="Calibri"/>
          <w:sz w:val="22"/>
          <w:szCs w:val="22"/>
        </w:rPr>
        <w:tab/>
        <w:t xml:space="preserve"> Hardwood is on order to repair a couple of the items the </w:t>
      </w:r>
      <w:r w:rsidR="00EE4430">
        <w:rPr>
          <w:rFonts w:ascii="Verdana" w:hAnsi="Verdana" w:cs="Calibri"/>
          <w:sz w:val="22"/>
          <w:szCs w:val="22"/>
        </w:rPr>
        <w:tab/>
      </w:r>
      <w:r w:rsidR="00EE4430">
        <w:rPr>
          <w:rFonts w:ascii="Verdana" w:hAnsi="Verdana" w:cs="Calibri"/>
          <w:sz w:val="22"/>
          <w:szCs w:val="22"/>
        </w:rPr>
        <w:tab/>
      </w:r>
      <w:r w:rsidR="00EE4430">
        <w:rPr>
          <w:rFonts w:ascii="Verdana" w:hAnsi="Verdana" w:cs="Calibri"/>
          <w:sz w:val="22"/>
          <w:szCs w:val="22"/>
        </w:rPr>
        <w:tab/>
      </w:r>
      <w:r w:rsidR="00EE4430">
        <w:rPr>
          <w:rFonts w:ascii="Verdana" w:hAnsi="Verdana" w:cs="Calibri"/>
          <w:sz w:val="22"/>
          <w:szCs w:val="22"/>
        </w:rPr>
        <w:tab/>
      </w:r>
      <w:r w:rsidR="00EE4430">
        <w:rPr>
          <w:rFonts w:ascii="Verdana" w:hAnsi="Verdana" w:cs="Calibri"/>
          <w:sz w:val="22"/>
          <w:szCs w:val="22"/>
        </w:rPr>
        <w:tab/>
        <w:t xml:space="preserve"> Wicksteed engineer is due to visit tomorrow to attend to the </w:t>
      </w:r>
      <w:r w:rsidR="00EE4430">
        <w:rPr>
          <w:rFonts w:ascii="Verdana" w:hAnsi="Verdana" w:cs="Calibri"/>
          <w:sz w:val="22"/>
          <w:szCs w:val="22"/>
        </w:rPr>
        <w:tab/>
      </w:r>
      <w:r w:rsidR="00EE4430">
        <w:rPr>
          <w:rFonts w:ascii="Verdana" w:hAnsi="Verdana" w:cs="Calibri"/>
          <w:sz w:val="22"/>
          <w:szCs w:val="22"/>
        </w:rPr>
        <w:tab/>
      </w:r>
      <w:r w:rsidR="00EE4430">
        <w:rPr>
          <w:rFonts w:ascii="Verdana" w:hAnsi="Verdana" w:cs="Calibri"/>
          <w:sz w:val="22"/>
          <w:szCs w:val="22"/>
        </w:rPr>
        <w:tab/>
      </w:r>
      <w:r w:rsidR="00EE4430">
        <w:rPr>
          <w:rFonts w:ascii="Verdana" w:hAnsi="Verdana" w:cs="Calibri"/>
          <w:sz w:val="22"/>
          <w:szCs w:val="22"/>
        </w:rPr>
        <w:tab/>
        <w:t xml:space="preserve"> traveller brake mechanism on the cable runway.</w:t>
      </w:r>
    </w:p>
    <w:p w14:paraId="2F5581D7" w14:textId="77777777" w:rsidR="00EE4430" w:rsidRPr="00FC772D" w:rsidRDefault="00EE4430" w:rsidP="0034204B">
      <w:pPr>
        <w:tabs>
          <w:tab w:val="left" w:pos="851"/>
          <w:tab w:val="left" w:pos="993"/>
        </w:tabs>
        <w:ind w:left="142"/>
        <w:rPr>
          <w:rFonts w:ascii="Verdana" w:hAnsi="Verdana" w:cs="Calibri"/>
          <w:sz w:val="22"/>
          <w:szCs w:val="22"/>
        </w:rPr>
      </w:pPr>
    </w:p>
    <w:p w14:paraId="5EE643D3" w14:textId="401C94E7" w:rsidR="00472ED6" w:rsidRPr="00425DCC" w:rsidRDefault="00CF4A03" w:rsidP="00472ED6">
      <w:pPr>
        <w:pStyle w:val="Style2"/>
        <w:widowControl/>
        <w:tabs>
          <w:tab w:val="left" w:pos="142"/>
        </w:tabs>
        <w:spacing w:line="240" w:lineRule="auto"/>
        <w:ind w:left="2268" w:right="-46" w:hanging="2126"/>
        <w:rPr>
          <w:rFonts w:ascii="Verdana" w:hAnsi="Verdana" w:cs="Calibri"/>
          <w:b/>
          <w:sz w:val="22"/>
          <w:szCs w:val="22"/>
        </w:rPr>
      </w:pPr>
      <w:r w:rsidRPr="00425DCC">
        <w:rPr>
          <w:rFonts w:ascii="Verdana" w:hAnsi="Verdana" w:cs="Calibri"/>
          <w:b/>
          <w:sz w:val="22"/>
          <w:szCs w:val="22"/>
        </w:rPr>
        <w:t>1</w:t>
      </w:r>
      <w:r w:rsidR="002D4500" w:rsidRPr="00425DCC">
        <w:rPr>
          <w:rFonts w:ascii="Verdana" w:hAnsi="Verdana" w:cs="Calibri"/>
          <w:b/>
          <w:sz w:val="22"/>
          <w:szCs w:val="22"/>
        </w:rPr>
        <w:t>3</w:t>
      </w:r>
      <w:r w:rsidRPr="00425DCC">
        <w:rPr>
          <w:rFonts w:ascii="Verdana" w:hAnsi="Verdana" w:cs="Calibri"/>
          <w:b/>
          <w:sz w:val="22"/>
          <w:szCs w:val="22"/>
        </w:rPr>
        <w:t xml:space="preserve">. </w:t>
      </w:r>
      <w:r w:rsidR="00472ED6" w:rsidRPr="00425DCC">
        <w:rPr>
          <w:rFonts w:ascii="Verdana" w:hAnsi="Verdana" w:cs="Calibri"/>
          <w:b/>
          <w:sz w:val="22"/>
          <w:szCs w:val="22"/>
        </w:rPr>
        <w:t xml:space="preserve">Mary Arden Inn </w:t>
      </w:r>
      <w:r w:rsidR="002D4500" w:rsidRPr="00425DCC">
        <w:rPr>
          <w:rFonts w:ascii="Verdana" w:hAnsi="Verdana" w:cs="Calibri"/>
          <w:b/>
          <w:sz w:val="22"/>
          <w:szCs w:val="22"/>
        </w:rPr>
        <w:t>update:</w:t>
      </w:r>
    </w:p>
    <w:p w14:paraId="4A3287C2" w14:textId="77777777" w:rsidR="0075438F" w:rsidRPr="00425DCC" w:rsidRDefault="0075438F" w:rsidP="00472ED6">
      <w:pPr>
        <w:pStyle w:val="Style2"/>
        <w:widowControl/>
        <w:tabs>
          <w:tab w:val="left" w:pos="142"/>
        </w:tabs>
        <w:spacing w:line="240" w:lineRule="auto"/>
        <w:ind w:left="2268" w:right="-46" w:hanging="2126"/>
        <w:rPr>
          <w:rFonts w:ascii="Verdana" w:hAnsi="Verdana" w:cs="Calibri"/>
          <w:b/>
          <w:sz w:val="22"/>
          <w:szCs w:val="22"/>
        </w:rPr>
      </w:pPr>
    </w:p>
    <w:p w14:paraId="48B12860" w14:textId="2AC48255" w:rsidR="00CF4A03" w:rsidRPr="00425DCC" w:rsidRDefault="0075438F" w:rsidP="00CF4A03">
      <w:pPr>
        <w:pStyle w:val="Style2"/>
        <w:widowControl/>
        <w:tabs>
          <w:tab w:val="left" w:pos="142"/>
        </w:tabs>
        <w:spacing w:line="240" w:lineRule="auto"/>
        <w:ind w:left="2268" w:right="-46" w:hanging="2126"/>
        <w:rPr>
          <w:rFonts w:ascii="Verdana" w:hAnsi="Verdana" w:cs="Calibri"/>
          <w:sz w:val="22"/>
          <w:szCs w:val="22"/>
        </w:rPr>
      </w:pPr>
      <w:r w:rsidRPr="00425DCC">
        <w:rPr>
          <w:rFonts w:ascii="Verdana" w:hAnsi="Verdana" w:cs="Calibri"/>
          <w:b/>
          <w:sz w:val="22"/>
          <w:szCs w:val="22"/>
        </w:rPr>
        <w:tab/>
      </w:r>
      <w:r w:rsidR="002D4500" w:rsidRPr="00425DCC">
        <w:rPr>
          <w:rFonts w:ascii="Verdana" w:hAnsi="Verdana" w:cs="Calibri"/>
          <w:sz w:val="22"/>
          <w:szCs w:val="22"/>
        </w:rPr>
        <w:t>Confirmation has been received that the Inn has been added to the District Council list of Community Assets.</w:t>
      </w:r>
    </w:p>
    <w:p w14:paraId="4FC8CF38" w14:textId="77777777" w:rsidR="002D4500" w:rsidRPr="00425DCC" w:rsidRDefault="002D4500" w:rsidP="00CF4A03">
      <w:pPr>
        <w:pStyle w:val="Style2"/>
        <w:widowControl/>
        <w:tabs>
          <w:tab w:val="left" w:pos="142"/>
        </w:tabs>
        <w:spacing w:line="240" w:lineRule="auto"/>
        <w:ind w:left="2268" w:right="-46" w:hanging="2126"/>
        <w:rPr>
          <w:rFonts w:ascii="Verdana" w:hAnsi="Verdana" w:cs="Calibri"/>
          <w:sz w:val="22"/>
          <w:szCs w:val="22"/>
        </w:rPr>
      </w:pPr>
    </w:p>
    <w:p w14:paraId="71A5B77F" w14:textId="115167E2" w:rsidR="00924CAE" w:rsidRPr="00425DCC" w:rsidRDefault="002D4500" w:rsidP="00CF4A03">
      <w:pPr>
        <w:pStyle w:val="Style2"/>
        <w:widowControl/>
        <w:tabs>
          <w:tab w:val="left" w:pos="142"/>
        </w:tabs>
        <w:spacing w:line="240" w:lineRule="auto"/>
        <w:ind w:left="2268" w:right="-46" w:hanging="2126"/>
        <w:rPr>
          <w:rFonts w:ascii="Verdana" w:hAnsi="Verdana" w:cs="Calibri"/>
          <w:sz w:val="22"/>
          <w:szCs w:val="22"/>
        </w:rPr>
      </w:pPr>
      <w:r w:rsidRPr="00425DCC">
        <w:rPr>
          <w:rFonts w:ascii="Verdana" w:hAnsi="Verdana" w:cs="Calibri"/>
          <w:sz w:val="22"/>
          <w:szCs w:val="22"/>
        </w:rPr>
        <w:tab/>
        <w:t>The Chairman advised that Richard Hoskins and Ingrid Everson attended the informal meeting with the Business Development manager of Green King and their understanding is that changes are going to be made within the next six months and in fact the managers are already using their own funds to make some improvements.</w:t>
      </w:r>
    </w:p>
    <w:p w14:paraId="149E654B" w14:textId="70C79D14" w:rsidR="00944758" w:rsidRPr="0079382D" w:rsidRDefault="00FC772D" w:rsidP="002D4500">
      <w:pPr>
        <w:rPr>
          <w:sz w:val="22"/>
          <w:szCs w:val="22"/>
        </w:rPr>
      </w:pPr>
      <w:r w:rsidRPr="00AD448D">
        <w:rPr>
          <w:rFonts w:ascii="Verdana" w:hAnsi="Verdana"/>
          <w:sz w:val="22"/>
          <w:szCs w:val="22"/>
        </w:rPr>
        <w:tab/>
      </w:r>
      <w:r w:rsidRPr="00AD448D">
        <w:rPr>
          <w:rFonts w:ascii="Verdana" w:hAnsi="Verdana"/>
          <w:sz w:val="22"/>
          <w:szCs w:val="22"/>
        </w:rPr>
        <w:tab/>
      </w:r>
      <w:r w:rsidRPr="00AD448D">
        <w:rPr>
          <w:rFonts w:ascii="Verdana" w:hAnsi="Verdana"/>
          <w:sz w:val="22"/>
          <w:szCs w:val="22"/>
        </w:rPr>
        <w:tab/>
      </w:r>
      <w:r w:rsidR="00193856" w:rsidRPr="0075438F">
        <w:rPr>
          <w:rFonts w:cs="Calibri"/>
          <w:b/>
          <w:sz w:val="22"/>
          <w:szCs w:val="22"/>
        </w:rPr>
        <w:tab/>
      </w:r>
      <w:r w:rsidR="00472ED6" w:rsidRPr="0075438F">
        <w:rPr>
          <w:rFonts w:cs="Calibri"/>
          <w:sz w:val="22"/>
          <w:szCs w:val="22"/>
        </w:rPr>
        <w:t xml:space="preserve"> </w:t>
      </w:r>
      <w:r w:rsidR="0088646E" w:rsidRPr="003624F0">
        <w:rPr>
          <w:rFonts w:cs="Tahoma"/>
          <w:color w:val="FF0000"/>
          <w:sz w:val="22"/>
          <w:szCs w:val="22"/>
        </w:rPr>
        <w:t xml:space="preserve">   </w:t>
      </w:r>
      <w:r w:rsidR="00605CC1" w:rsidRPr="003624F0">
        <w:rPr>
          <w:rFonts w:cs="Tahoma"/>
          <w:color w:val="FF0000"/>
          <w:sz w:val="22"/>
          <w:szCs w:val="22"/>
        </w:rPr>
        <w:t xml:space="preserve">      </w:t>
      </w:r>
      <w:r w:rsidR="00656307" w:rsidRPr="003624F0">
        <w:rPr>
          <w:rFonts w:cs="Calibri"/>
          <w:b/>
          <w:color w:val="FF0000"/>
          <w:sz w:val="20"/>
          <w:szCs w:val="20"/>
        </w:rPr>
        <w:t xml:space="preserve">      </w:t>
      </w:r>
      <w:r w:rsidR="000A2BBE" w:rsidRPr="003624F0">
        <w:rPr>
          <w:rFonts w:cs="Calibri"/>
          <w:b/>
          <w:color w:val="FF0000"/>
          <w:sz w:val="20"/>
          <w:szCs w:val="20"/>
        </w:rPr>
        <w:t xml:space="preserve"> </w:t>
      </w:r>
    </w:p>
    <w:p w14:paraId="1BA0A998" w14:textId="25E1B399" w:rsidR="00B9297E" w:rsidRPr="006538AF" w:rsidRDefault="002B19AA" w:rsidP="006538AF">
      <w:pPr>
        <w:tabs>
          <w:tab w:val="left" w:pos="284"/>
        </w:tabs>
        <w:rPr>
          <w:rFonts w:ascii="Verdana" w:eastAsiaTheme="minorHAnsi" w:hAnsi="Verdana" w:cs="Tahoma"/>
          <w:b/>
          <w:sz w:val="22"/>
          <w:szCs w:val="22"/>
        </w:rPr>
      </w:pPr>
      <w:r w:rsidRPr="006538AF">
        <w:rPr>
          <w:rFonts w:ascii="Verdana" w:eastAsiaTheme="minorHAnsi" w:hAnsi="Verdana" w:cs="Tahoma"/>
          <w:sz w:val="22"/>
          <w:szCs w:val="22"/>
        </w:rPr>
        <w:t xml:space="preserve">  </w:t>
      </w:r>
      <w:r w:rsidR="00B31BA0" w:rsidRPr="006538AF">
        <w:rPr>
          <w:rFonts w:ascii="Verdana" w:eastAsiaTheme="minorHAnsi" w:hAnsi="Verdana" w:cs="Tahoma"/>
          <w:b/>
          <w:sz w:val="22"/>
          <w:szCs w:val="22"/>
        </w:rPr>
        <w:t>1</w:t>
      </w:r>
      <w:r w:rsidR="00425DCC" w:rsidRPr="006538AF">
        <w:rPr>
          <w:rFonts w:ascii="Verdana" w:eastAsiaTheme="minorHAnsi" w:hAnsi="Verdana" w:cs="Tahoma"/>
          <w:b/>
          <w:sz w:val="22"/>
          <w:szCs w:val="22"/>
        </w:rPr>
        <w:t>4</w:t>
      </w:r>
      <w:r w:rsidRPr="006538AF">
        <w:rPr>
          <w:rFonts w:ascii="Verdana" w:eastAsiaTheme="minorHAnsi" w:hAnsi="Verdana" w:cs="Tahoma"/>
          <w:b/>
          <w:sz w:val="22"/>
          <w:szCs w:val="22"/>
        </w:rPr>
        <w:t>.</w:t>
      </w:r>
      <w:r w:rsidR="00B9297E" w:rsidRPr="006538AF">
        <w:rPr>
          <w:rFonts w:ascii="Verdana" w:eastAsiaTheme="minorHAnsi" w:hAnsi="Verdana" w:cs="Tahoma"/>
          <w:b/>
          <w:sz w:val="22"/>
          <w:szCs w:val="22"/>
        </w:rPr>
        <w:t xml:space="preserve"> </w:t>
      </w:r>
      <w:r w:rsidR="0088646E" w:rsidRPr="006538AF">
        <w:rPr>
          <w:rFonts w:ascii="Verdana" w:eastAsiaTheme="minorHAnsi" w:hAnsi="Verdana" w:cs="Tahoma"/>
          <w:b/>
          <w:sz w:val="22"/>
          <w:szCs w:val="22"/>
        </w:rPr>
        <w:t>Road Safety items:</w:t>
      </w:r>
    </w:p>
    <w:p w14:paraId="526772EF" w14:textId="77777777" w:rsidR="0079382D" w:rsidRPr="00FB0377" w:rsidRDefault="0079382D">
      <w:pPr>
        <w:rPr>
          <w:rFonts w:ascii="Verdana" w:eastAsiaTheme="minorHAnsi" w:hAnsi="Verdana" w:cs="Tahoma"/>
          <w:b/>
          <w:sz w:val="22"/>
          <w:szCs w:val="22"/>
        </w:rPr>
      </w:pPr>
    </w:p>
    <w:p w14:paraId="33A8F171" w14:textId="74E1CB65" w:rsidR="00067E24" w:rsidRDefault="0079382D">
      <w:pPr>
        <w:rPr>
          <w:rFonts w:ascii="Verdana" w:eastAsiaTheme="minorHAnsi" w:hAnsi="Verdana" w:cs="Tahoma"/>
          <w:sz w:val="22"/>
          <w:szCs w:val="22"/>
        </w:rPr>
      </w:pPr>
      <w:r w:rsidRPr="00FB0377">
        <w:rPr>
          <w:rFonts w:ascii="Verdana" w:eastAsiaTheme="minorHAnsi" w:hAnsi="Verdana" w:cs="Tahoma"/>
          <w:b/>
          <w:sz w:val="22"/>
          <w:szCs w:val="22"/>
        </w:rPr>
        <w:tab/>
      </w:r>
      <w:r w:rsidRPr="00FB0377">
        <w:rPr>
          <w:rFonts w:ascii="Verdana" w:eastAsiaTheme="minorHAnsi" w:hAnsi="Verdana" w:cs="Tahoma"/>
          <w:b/>
          <w:sz w:val="22"/>
          <w:szCs w:val="22"/>
        </w:rPr>
        <w:tab/>
      </w:r>
      <w:r w:rsidRPr="00FB0377">
        <w:rPr>
          <w:rFonts w:ascii="Verdana" w:eastAsiaTheme="minorHAnsi" w:hAnsi="Verdana" w:cs="Tahoma"/>
          <w:b/>
          <w:sz w:val="22"/>
          <w:szCs w:val="22"/>
        </w:rPr>
        <w:tab/>
      </w:r>
      <w:r w:rsidR="002D4500">
        <w:rPr>
          <w:rFonts w:ascii="Verdana" w:eastAsiaTheme="minorHAnsi" w:hAnsi="Verdana" w:cs="Tahoma"/>
          <w:b/>
          <w:sz w:val="22"/>
          <w:szCs w:val="22"/>
        </w:rPr>
        <w:t xml:space="preserve"> </w:t>
      </w:r>
      <w:r w:rsidR="002D4500">
        <w:rPr>
          <w:rFonts w:ascii="Verdana" w:eastAsiaTheme="minorHAnsi" w:hAnsi="Verdana" w:cs="Tahoma"/>
          <w:sz w:val="22"/>
          <w:szCs w:val="22"/>
        </w:rPr>
        <w:t xml:space="preserve">Following the meeting with residents </w:t>
      </w:r>
      <w:r w:rsidR="00425DCC">
        <w:rPr>
          <w:rFonts w:ascii="Verdana" w:eastAsiaTheme="minorHAnsi" w:hAnsi="Verdana" w:cs="Tahoma"/>
          <w:sz w:val="22"/>
          <w:szCs w:val="22"/>
        </w:rPr>
        <w:t xml:space="preserve">and Mr. Stanley </w:t>
      </w:r>
      <w:r w:rsidR="002D4500">
        <w:rPr>
          <w:rFonts w:ascii="Verdana" w:eastAsiaTheme="minorHAnsi" w:hAnsi="Verdana" w:cs="Tahoma"/>
          <w:sz w:val="22"/>
          <w:szCs w:val="22"/>
        </w:rPr>
        <w:t xml:space="preserve">on The </w:t>
      </w:r>
      <w:r w:rsidR="00425DCC">
        <w:rPr>
          <w:rFonts w:ascii="Verdana" w:eastAsiaTheme="minorHAnsi" w:hAnsi="Verdana" w:cs="Tahoma"/>
          <w:sz w:val="22"/>
          <w:szCs w:val="22"/>
        </w:rPr>
        <w:tab/>
      </w:r>
      <w:r w:rsidR="00425DCC">
        <w:rPr>
          <w:rFonts w:ascii="Verdana" w:eastAsiaTheme="minorHAnsi" w:hAnsi="Verdana" w:cs="Tahoma"/>
          <w:sz w:val="22"/>
          <w:szCs w:val="22"/>
        </w:rPr>
        <w:tab/>
      </w:r>
      <w:r w:rsidR="00425DCC">
        <w:rPr>
          <w:rFonts w:ascii="Verdana" w:eastAsiaTheme="minorHAnsi" w:hAnsi="Verdana" w:cs="Tahoma"/>
          <w:sz w:val="22"/>
          <w:szCs w:val="22"/>
        </w:rPr>
        <w:tab/>
        <w:t xml:space="preserve"> </w:t>
      </w:r>
      <w:r w:rsidR="002D4500">
        <w:rPr>
          <w:rFonts w:ascii="Verdana" w:eastAsiaTheme="minorHAnsi" w:hAnsi="Verdana" w:cs="Tahoma"/>
          <w:sz w:val="22"/>
          <w:szCs w:val="22"/>
        </w:rPr>
        <w:t>Green</w:t>
      </w:r>
      <w:r w:rsidR="006538AF">
        <w:rPr>
          <w:rFonts w:ascii="Verdana" w:eastAsiaTheme="minorHAnsi" w:hAnsi="Verdana" w:cs="Tahoma"/>
          <w:sz w:val="22"/>
          <w:szCs w:val="22"/>
        </w:rPr>
        <w:t>,</w:t>
      </w:r>
      <w:r w:rsidR="00425DCC">
        <w:rPr>
          <w:rFonts w:ascii="Verdana" w:eastAsiaTheme="minorHAnsi" w:hAnsi="Verdana" w:cs="Tahoma"/>
          <w:sz w:val="22"/>
          <w:szCs w:val="22"/>
        </w:rPr>
        <w:t xml:space="preserve"> </w:t>
      </w:r>
      <w:r w:rsidR="002D4500">
        <w:rPr>
          <w:rFonts w:ascii="Verdana" w:eastAsiaTheme="minorHAnsi" w:hAnsi="Verdana" w:cs="Tahoma"/>
          <w:sz w:val="22"/>
          <w:szCs w:val="22"/>
        </w:rPr>
        <w:t xml:space="preserve">copies of plans for a suggested revised location and </w:t>
      </w:r>
      <w:r w:rsidR="00425DCC">
        <w:rPr>
          <w:rFonts w:ascii="Verdana" w:eastAsiaTheme="minorHAnsi" w:hAnsi="Verdana" w:cs="Tahoma"/>
          <w:sz w:val="22"/>
          <w:szCs w:val="22"/>
        </w:rPr>
        <w:tab/>
      </w:r>
      <w:r w:rsidR="00425DCC">
        <w:rPr>
          <w:rFonts w:ascii="Verdana" w:eastAsiaTheme="minorHAnsi" w:hAnsi="Verdana" w:cs="Tahoma"/>
          <w:sz w:val="22"/>
          <w:szCs w:val="22"/>
        </w:rPr>
        <w:tab/>
      </w:r>
      <w:r w:rsidR="00425DCC">
        <w:rPr>
          <w:rFonts w:ascii="Verdana" w:eastAsiaTheme="minorHAnsi" w:hAnsi="Verdana" w:cs="Tahoma"/>
          <w:sz w:val="22"/>
          <w:szCs w:val="22"/>
        </w:rPr>
        <w:tab/>
        <w:t xml:space="preserve"> </w:t>
      </w:r>
      <w:r w:rsidR="002D4500">
        <w:rPr>
          <w:rFonts w:ascii="Verdana" w:eastAsiaTheme="minorHAnsi" w:hAnsi="Verdana" w:cs="Tahoma"/>
          <w:sz w:val="22"/>
          <w:szCs w:val="22"/>
        </w:rPr>
        <w:t>sign were received</w:t>
      </w:r>
      <w:r w:rsidR="00425DCC">
        <w:rPr>
          <w:rFonts w:ascii="Verdana" w:eastAsiaTheme="minorHAnsi" w:hAnsi="Verdana" w:cs="Tahoma"/>
          <w:sz w:val="22"/>
          <w:szCs w:val="22"/>
        </w:rPr>
        <w:t xml:space="preserve"> only this morning and that unfortunately </w:t>
      </w:r>
      <w:r w:rsidR="00425DCC">
        <w:rPr>
          <w:rFonts w:ascii="Verdana" w:eastAsiaTheme="minorHAnsi" w:hAnsi="Verdana" w:cs="Tahoma"/>
          <w:sz w:val="22"/>
          <w:szCs w:val="22"/>
        </w:rPr>
        <w:tab/>
      </w:r>
      <w:r w:rsidR="00425DCC">
        <w:rPr>
          <w:rFonts w:ascii="Verdana" w:eastAsiaTheme="minorHAnsi" w:hAnsi="Verdana" w:cs="Tahoma"/>
          <w:sz w:val="22"/>
          <w:szCs w:val="22"/>
        </w:rPr>
        <w:tab/>
      </w:r>
      <w:r w:rsidR="00425DCC">
        <w:rPr>
          <w:rFonts w:ascii="Verdana" w:eastAsiaTheme="minorHAnsi" w:hAnsi="Verdana" w:cs="Tahoma"/>
          <w:sz w:val="22"/>
          <w:szCs w:val="22"/>
        </w:rPr>
        <w:tab/>
        <w:t xml:space="preserve"> gave no time for Councillors to consider them ahead of the </w:t>
      </w:r>
      <w:r w:rsidR="00425DCC">
        <w:rPr>
          <w:rFonts w:ascii="Verdana" w:eastAsiaTheme="minorHAnsi" w:hAnsi="Verdana" w:cs="Tahoma"/>
          <w:sz w:val="22"/>
          <w:szCs w:val="22"/>
        </w:rPr>
        <w:tab/>
      </w:r>
      <w:r w:rsidR="00425DCC">
        <w:rPr>
          <w:rFonts w:ascii="Verdana" w:eastAsiaTheme="minorHAnsi" w:hAnsi="Verdana" w:cs="Tahoma"/>
          <w:sz w:val="22"/>
          <w:szCs w:val="22"/>
        </w:rPr>
        <w:tab/>
      </w:r>
      <w:r w:rsidR="00425DCC">
        <w:rPr>
          <w:rFonts w:ascii="Verdana" w:eastAsiaTheme="minorHAnsi" w:hAnsi="Verdana" w:cs="Tahoma"/>
          <w:sz w:val="22"/>
          <w:szCs w:val="22"/>
        </w:rPr>
        <w:tab/>
        <w:t xml:space="preserve"> meeting. </w:t>
      </w:r>
      <w:r w:rsidR="006538AF">
        <w:rPr>
          <w:rFonts w:ascii="Verdana" w:eastAsiaTheme="minorHAnsi" w:hAnsi="Verdana" w:cs="Tahoma"/>
          <w:sz w:val="22"/>
          <w:szCs w:val="22"/>
        </w:rPr>
        <w:t xml:space="preserve">Responses are still awaited from the Planning Dept. </w:t>
      </w:r>
      <w:r w:rsidR="006538AF">
        <w:rPr>
          <w:rFonts w:ascii="Verdana" w:eastAsiaTheme="minorHAnsi" w:hAnsi="Verdana" w:cs="Tahoma"/>
          <w:sz w:val="22"/>
          <w:szCs w:val="22"/>
        </w:rPr>
        <w:tab/>
      </w:r>
      <w:r w:rsidR="006538AF">
        <w:rPr>
          <w:rFonts w:ascii="Verdana" w:eastAsiaTheme="minorHAnsi" w:hAnsi="Verdana" w:cs="Tahoma"/>
          <w:sz w:val="22"/>
          <w:szCs w:val="22"/>
        </w:rPr>
        <w:tab/>
      </w:r>
      <w:r w:rsidR="006538AF">
        <w:rPr>
          <w:rFonts w:ascii="Verdana" w:eastAsiaTheme="minorHAnsi" w:hAnsi="Verdana" w:cs="Tahoma"/>
          <w:sz w:val="22"/>
          <w:szCs w:val="22"/>
        </w:rPr>
        <w:tab/>
        <w:t xml:space="preserve"> and the Conservation Officer plus the residents who live </w:t>
      </w:r>
      <w:r w:rsidR="006538AF">
        <w:rPr>
          <w:rFonts w:ascii="Verdana" w:eastAsiaTheme="minorHAnsi" w:hAnsi="Verdana" w:cs="Tahoma"/>
          <w:sz w:val="22"/>
          <w:szCs w:val="22"/>
        </w:rPr>
        <w:tab/>
      </w:r>
      <w:r w:rsidR="006538AF">
        <w:rPr>
          <w:rFonts w:ascii="Verdana" w:eastAsiaTheme="minorHAnsi" w:hAnsi="Verdana" w:cs="Tahoma"/>
          <w:sz w:val="22"/>
          <w:szCs w:val="22"/>
        </w:rPr>
        <w:lastRenderedPageBreak/>
        <w:tab/>
      </w:r>
      <w:r w:rsidR="006538AF">
        <w:rPr>
          <w:rFonts w:ascii="Verdana" w:eastAsiaTheme="minorHAnsi" w:hAnsi="Verdana" w:cs="Tahoma"/>
          <w:sz w:val="22"/>
          <w:szCs w:val="22"/>
        </w:rPr>
        <w:tab/>
      </w:r>
      <w:r w:rsidR="006538AF">
        <w:rPr>
          <w:rFonts w:ascii="Verdana" w:eastAsiaTheme="minorHAnsi" w:hAnsi="Verdana" w:cs="Tahoma"/>
          <w:sz w:val="22"/>
          <w:szCs w:val="22"/>
        </w:rPr>
        <w:tab/>
        <w:t xml:space="preserve"> closest to the The Green and have been contacted by Mr. </w:t>
      </w:r>
      <w:r w:rsidR="006538AF">
        <w:rPr>
          <w:rFonts w:ascii="Verdana" w:eastAsiaTheme="minorHAnsi" w:hAnsi="Verdana" w:cs="Tahoma"/>
          <w:sz w:val="22"/>
          <w:szCs w:val="22"/>
        </w:rPr>
        <w:tab/>
      </w:r>
      <w:r w:rsidR="006538AF">
        <w:rPr>
          <w:rFonts w:ascii="Verdana" w:eastAsiaTheme="minorHAnsi" w:hAnsi="Verdana" w:cs="Tahoma"/>
          <w:sz w:val="22"/>
          <w:szCs w:val="22"/>
        </w:rPr>
        <w:tab/>
      </w:r>
      <w:r w:rsidR="006538AF">
        <w:rPr>
          <w:rFonts w:ascii="Verdana" w:eastAsiaTheme="minorHAnsi" w:hAnsi="Verdana" w:cs="Tahoma"/>
          <w:sz w:val="22"/>
          <w:szCs w:val="22"/>
        </w:rPr>
        <w:tab/>
        <w:t xml:space="preserve"> Stanley.</w:t>
      </w:r>
    </w:p>
    <w:p w14:paraId="2812066E" w14:textId="07837B24" w:rsidR="009649DF" w:rsidRDefault="00067E24" w:rsidP="006538AF">
      <w:pPr>
        <w:tabs>
          <w:tab w:val="left" w:pos="284"/>
        </w:tabs>
        <w:rPr>
          <w:rFonts w:ascii="Verdana" w:hAnsi="Verdana" w:cs="Tahoma"/>
          <w:sz w:val="22"/>
          <w:szCs w:val="22"/>
        </w:rPr>
      </w:pPr>
      <w:r>
        <w:rPr>
          <w:rFonts w:ascii="Verdana" w:eastAsiaTheme="minorHAnsi" w:hAnsi="Verdana" w:cs="Tahoma"/>
          <w:color w:val="FF0000"/>
          <w:sz w:val="22"/>
          <w:szCs w:val="22"/>
        </w:rPr>
        <w:tab/>
      </w:r>
      <w:r>
        <w:rPr>
          <w:rFonts w:ascii="Verdana" w:eastAsiaTheme="minorHAnsi" w:hAnsi="Verdana" w:cs="Tahoma"/>
          <w:color w:val="FF0000"/>
          <w:sz w:val="22"/>
          <w:szCs w:val="22"/>
        </w:rPr>
        <w:tab/>
      </w:r>
    </w:p>
    <w:p w14:paraId="5B11CE3B" w14:textId="0482E2FB" w:rsidR="0033216F" w:rsidRDefault="006538AF" w:rsidP="006538AF">
      <w:pPr>
        <w:tabs>
          <w:tab w:val="left" w:pos="284"/>
        </w:tabs>
        <w:rPr>
          <w:rFonts w:ascii="Verdana" w:eastAsiaTheme="minorHAnsi" w:hAnsi="Verdana" w:cs="Tahoma"/>
          <w:sz w:val="22"/>
          <w:szCs w:val="22"/>
        </w:rPr>
      </w:pPr>
      <w:r>
        <w:rPr>
          <w:rFonts w:ascii="Verdana" w:eastAsiaTheme="minorHAnsi" w:hAnsi="Verdana" w:cs="Tahoma"/>
          <w:b/>
          <w:sz w:val="22"/>
          <w:szCs w:val="22"/>
        </w:rPr>
        <w:t xml:space="preserve">  </w:t>
      </w:r>
      <w:r w:rsidR="00B31BA0" w:rsidRPr="00E14BFA">
        <w:rPr>
          <w:rFonts w:ascii="Verdana" w:eastAsiaTheme="minorHAnsi" w:hAnsi="Verdana" w:cs="Tahoma"/>
          <w:b/>
          <w:sz w:val="22"/>
          <w:szCs w:val="22"/>
        </w:rPr>
        <w:t>1</w:t>
      </w:r>
      <w:r>
        <w:rPr>
          <w:rFonts w:ascii="Verdana" w:eastAsiaTheme="minorHAnsi" w:hAnsi="Verdana" w:cs="Tahoma"/>
          <w:b/>
          <w:sz w:val="22"/>
          <w:szCs w:val="22"/>
        </w:rPr>
        <w:t>5</w:t>
      </w:r>
      <w:r w:rsidR="00B9297E" w:rsidRPr="00E14BFA">
        <w:rPr>
          <w:rFonts w:ascii="Verdana" w:eastAsiaTheme="minorHAnsi" w:hAnsi="Verdana" w:cs="Tahoma"/>
          <w:b/>
          <w:sz w:val="22"/>
          <w:szCs w:val="22"/>
        </w:rPr>
        <w:t xml:space="preserve">. </w:t>
      </w:r>
      <w:r w:rsidR="00EC521E">
        <w:rPr>
          <w:rFonts w:ascii="Verdana" w:eastAsiaTheme="minorHAnsi" w:hAnsi="Verdana" w:cs="Tahoma"/>
          <w:b/>
          <w:sz w:val="22"/>
          <w:szCs w:val="22"/>
        </w:rPr>
        <w:t xml:space="preserve">HSBC Bank:  </w:t>
      </w:r>
      <w:r w:rsidRPr="006538AF">
        <w:rPr>
          <w:rFonts w:ascii="Verdana" w:eastAsiaTheme="minorHAnsi" w:hAnsi="Verdana" w:cs="Tahoma"/>
          <w:sz w:val="22"/>
          <w:szCs w:val="22"/>
        </w:rPr>
        <w:t xml:space="preserve">Notification had been received that community accounts </w:t>
      </w:r>
      <w:r w:rsidR="00EC521E">
        <w:rPr>
          <w:rFonts w:ascii="Verdana" w:eastAsiaTheme="minorHAnsi" w:hAnsi="Verdana" w:cs="Tahoma"/>
          <w:sz w:val="22"/>
          <w:szCs w:val="22"/>
        </w:rPr>
        <w:tab/>
      </w:r>
      <w:r w:rsidR="00EC521E">
        <w:rPr>
          <w:rFonts w:ascii="Verdana" w:eastAsiaTheme="minorHAnsi" w:hAnsi="Verdana" w:cs="Tahoma"/>
          <w:sz w:val="22"/>
          <w:szCs w:val="22"/>
        </w:rPr>
        <w:tab/>
      </w:r>
      <w:r w:rsidR="00EC521E">
        <w:rPr>
          <w:rFonts w:ascii="Verdana" w:eastAsiaTheme="minorHAnsi" w:hAnsi="Verdana" w:cs="Tahoma"/>
          <w:sz w:val="22"/>
          <w:szCs w:val="22"/>
        </w:rPr>
        <w:tab/>
      </w:r>
      <w:r w:rsidR="00EC521E">
        <w:rPr>
          <w:rFonts w:ascii="Verdana" w:eastAsiaTheme="minorHAnsi" w:hAnsi="Verdana" w:cs="Tahoma"/>
          <w:sz w:val="22"/>
          <w:szCs w:val="22"/>
        </w:rPr>
        <w:tab/>
      </w:r>
      <w:r w:rsidR="00EC521E">
        <w:rPr>
          <w:rFonts w:ascii="Verdana" w:eastAsiaTheme="minorHAnsi" w:hAnsi="Verdana" w:cs="Tahoma"/>
          <w:sz w:val="22"/>
          <w:szCs w:val="22"/>
        </w:rPr>
        <w:tab/>
        <w:t xml:space="preserve"> </w:t>
      </w:r>
      <w:r w:rsidRPr="006538AF">
        <w:rPr>
          <w:rFonts w:ascii="Verdana" w:eastAsiaTheme="minorHAnsi" w:hAnsi="Verdana" w:cs="Tahoma"/>
          <w:sz w:val="22"/>
          <w:szCs w:val="22"/>
        </w:rPr>
        <w:t>were being changed to small business accounts from 1</w:t>
      </w:r>
      <w:r w:rsidRPr="006538AF">
        <w:rPr>
          <w:rFonts w:ascii="Verdana" w:eastAsiaTheme="minorHAnsi" w:hAnsi="Verdana" w:cs="Tahoma"/>
          <w:sz w:val="22"/>
          <w:szCs w:val="22"/>
          <w:vertAlign w:val="superscript"/>
        </w:rPr>
        <w:t>st</w:t>
      </w:r>
      <w:r w:rsidRPr="006538AF">
        <w:rPr>
          <w:rFonts w:ascii="Verdana" w:eastAsiaTheme="minorHAnsi" w:hAnsi="Verdana" w:cs="Tahoma"/>
          <w:sz w:val="22"/>
          <w:szCs w:val="22"/>
        </w:rPr>
        <w:t xml:space="preserve"> </w:t>
      </w:r>
      <w:r w:rsidR="00EC521E">
        <w:rPr>
          <w:rFonts w:ascii="Verdana" w:eastAsiaTheme="minorHAnsi" w:hAnsi="Verdana" w:cs="Tahoma"/>
          <w:sz w:val="22"/>
          <w:szCs w:val="22"/>
        </w:rPr>
        <w:tab/>
      </w:r>
      <w:r w:rsidR="00EC521E">
        <w:rPr>
          <w:rFonts w:ascii="Verdana" w:eastAsiaTheme="minorHAnsi" w:hAnsi="Verdana" w:cs="Tahoma"/>
          <w:sz w:val="22"/>
          <w:szCs w:val="22"/>
        </w:rPr>
        <w:tab/>
      </w:r>
      <w:r w:rsidR="00EC521E">
        <w:rPr>
          <w:rFonts w:ascii="Verdana" w:eastAsiaTheme="minorHAnsi" w:hAnsi="Verdana" w:cs="Tahoma"/>
          <w:sz w:val="22"/>
          <w:szCs w:val="22"/>
        </w:rPr>
        <w:tab/>
      </w:r>
      <w:r w:rsidR="00EC521E">
        <w:rPr>
          <w:rFonts w:ascii="Verdana" w:eastAsiaTheme="minorHAnsi" w:hAnsi="Verdana" w:cs="Tahoma"/>
          <w:sz w:val="22"/>
          <w:szCs w:val="22"/>
        </w:rPr>
        <w:tab/>
      </w:r>
      <w:r w:rsidR="00EC521E">
        <w:rPr>
          <w:rFonts w:ascii="Verdana" w:eastAsiaTheme="minorHAnsi" w:hAnsi="Verdana" w:cs="Tahoma"/>
          <w:sz w:val="22"/>
          <w:szCs w:val="22"/>
        </w:rPr>
        <w:tab/>
        <w:t xml:space="preserve"> </w:t>
      </w:r>
      <w:r w:rsidRPr="006538AF">
        <w:rPr>
          <w:rFonts w:ascii="Verdana" w:eastAsiaTheme="minorHAnsi" w:hAnsi="Verdana" w:cs="Tahoma"/>
          <w:sz w:val="22"/>
          <w:szCs w:val="22"/>
        </w:rPr>
        <w:t xml:space="preserve">November 2021 and there will now be a monthly charge of </w:t>
      </w:r>
      <w:r w:rsidR="00EC521E">
        <w:rPr>
          <w:rFonts w:ascii="Verdana" w:eastAsiaTheme="minorHAnsi" w:hAnsi="Verdana" w:cs="Tahoma"/>
          <w:sz w:val="22"/>
          <w:szCs w:val="22"/>
        </w:rPr>
        <w:tab/>
      </w:r>
      <w:r w:rsidR="00EC521E">
        <w:rPr>
          <w:rFonts w:ascii="Verdana" w:eastAsiaTheme="minorHAnsi" w:hAnsi="Verdana" w:cs="Tahoma"/>
          <w:sz w:val="22"/>
          <w:szCs w:val="22"/>
        </w:rPr>
        <w:tab/>
      </w:r>
      <w:r w:rsidR="00EC521E">
        <w:rPr>
          <w:rFonts w:ascii="Verdana" w:eastAsiaTheme="minorHAnsi" w:hAnsi="Verdana" w:cs="Tahoma"/>
          <w:sz w:val="22"/>
          <w:szCs w:val="22"/>
        </w:rPr>
        <w:tab/>
      </w:r>
      <w:r w:rsidR="00EC521E">
        <w:rPr>
          <w:rFonts w:ascii="Verdana" w:eastAsiaTheme="minorHAnsi" w:hAnsi="Verdana" w:cs="Tahoma"/>
          <w:sz w:val="22"/>
          <w:szCs w:val="22"/>
        </w:rPr>
        <w:tab/>
        <w:t xml:space="preserve"> </w:t>
      </w:r>
      <w:r w:rsidRPr="006538AF">
        <w:rPr>
          <w:rFonts w:ascii="Verdana" w:eastAsiaTheme="minorHAnsi" w:hAnsi="Verdana" w:cs="Tahoma"/>
          <w:sz w:val="22"/>
          <w:szCs w:val="22"/>
        </w:rPr>
        <w:t>£8.00</w:t>
      </w:r>
      <w:r w:rsidR="003818CE">
        <w:rPr>
          <w:rFonts w:ascii="Verdana" w:eastAsiaTheme="minorHAnsi" w:hAnsi="Verdana" w:cs="Tahoma"/>
          <w:sz w:val="22"/>
          <w:szCs w:val="22"/>
        </w:rPr>
        <w:t xml:space="preserve"> and any cheque or cash t</w:t>
      </w:r>
      <w:r w:rsidR="00EC521E">
        <w:rPr>
          <w:rFonts w:ascii="Verdana" w:eastAsiaTheme="minorHAnsi" w:hAnsi="Verdana" w:cs="Tahoma"/>
          <w:sz w:val="22"/>
          <w:szCs w:val="22"/>
        </w:rPr>
        <w:t xml:space="preserve">ransactions will incur a </w:t>
      </w:r>
      <w:r w:rsidR="00EC521E">
        <w:rPr>
          <w:rFonts w:ascii="Verdana" w:eastAsiaTheme="minorHAnsi" w:hAnsi="Verdana" w:cs="Tahoma"/>
          <w:sz w:val="22"/>
          <w:szCs w:val="22"/>
        </w:rPr>
        <w:tab/>
      </w:r>
      <w:r w:rsidR="00EC521E">
        <w:rPr>
          <w:rFonts w:ascii="Verdana" w:eastAsiaTheme="minorHAnsi" w:hAnsi="Verdana" w:cs="Tahoma"/>
          <w:sz w:val="22"/>
          <w:szCs w:val="22"/>
        </w:rPr>
        <w:tab/>
      </w:r>
      <w:r w:rsidR="00EC521E">
        <w:rPr>
          <w:rFonts w:ascii="Verdana" w:eastAsiaTheme="minorHAnsi" w:hAnsi="Verdana" w:cs="Tahoma"/>
          <w:sz w:val="22"/>
          <w:szCs w:val="22"/>
        </w:rPr>
        <w:tab/>
      </w:r>
      <w:r w:rsidR="00EC521E">
        <w:rPr>
          <w:rFonts w:ascii="Verdana" w:eastAsiaTheme="minorHAnsi" w:hAnsi="Verdana" w:cs="Tahoma"/>
          <w:sz w:val="22"/>
          <w:szCs w:val="22"/>
        </w:rPr>
        <w:tab/>
      </w:r>
      <w:r w:rsidR="00EC521E">
        <w:rPr>
          <w:rFonts w:ascii="Verdana" w:eastAsiaTheme="minorHAnsi" w:hAnsi="Verdana" w:cs="Tahoma"/>
          <w:sz w:val="22"/>
          <w:szCs w:val="22"/>
        </w:rPr>
        <w:tab/>
        <w:t xml:space="preserve"> </w:t>
      </w:r>
      <w:r w:rsidR="003818CE">
        <w:rPr>
          <w:rFonts w:ascii="Verdana" w:eastAsiaTheme="minorHAnsi" w:hAnsi="Verdana" w:cs="Tahoma"/>
          <w:sz w:val="22"/>
          <w:szCs w:val="22"/>
        </w:rPr>
        <w:t>charge of £2.00. Our Money Ma</w:t>
      </w:r>
      <w:r w:rsidR="00EC521E">
        <w:rPr>
          <w:rFonts w:ascii="Verdana" w:eastAsiaTheme="minorHAnsi" w:hAnsi="Verdana" w:cs="Tahoma"/>
          <w:sz w:val="22"/>
          <w:szCs w:val="22"/>
        </w:rPr>
        <w:t xml:space="preserve">nager account is savings </w:t>
      </w:r>
      <w:r w:rsidR="00EC521E">
        <w:rPr>
          <w:rFonts w:ascii="Verdana" w:eastAsiaTheme="minorHAnsi" w:hAnsi="Verdana" w:cs="Tahoma"/>
          <w:sz w:val="22"/>
          <w:szCs w:val="22"/>
        </w:rPr>
        <w:tab/>
      </w:r>
      <w:r w:rsidR="00EC521E">
        <w:rPr>
          <w:rFonts w:ascii="Verdana" w:eastAsiaTheme="minorHAnsi" w:hAnsi="Verdana" w:cs="Tahoma"/>
          <w:sz w:val="22"/>
          <w:szCs w:val="22"/>
        </w:rPr>
        <w:tab/>
      </w:r>
      <w:r w:rsidR="00EC521E">
        <w:rPr>
          <w:rFonts w:ascii="Verdana" w:eastAsiaTheme="minorHAnsi" w:hAnsi="Verdana" w:cs="Tahoma"/>
          <w:sz w:val="22"/>
          <w:szCs w:val="22"/>
        </w:rPr>
        <w:tab/>
      </w:r>
      <w:r w:rsidR="00EC521E">
        <w:rPr>
          <w:rFonts w:ascii="Verdana" w:eastAsiaTheme="minorHAnsi" w:hAnsi="Verdana" w:cs="Tahoma"/>
          <w:sz w:val="22"/>
          <w:szCs w:val="22"/>
        </w:rPr>
        <w:tab/>
      </w:r>
      <w:r w:rsidR="00EC521E">
        <w:rPr>
          <w:rFonts w:ascii="Verdana" w:eastAsiaTheme="minorHAnsi" w:hAnsi="Verdana" w:cs="Tahoma"/>
          <w:sz w:val="22"/>
          <w:szCs w:val="22"/>
        </w:rPr>
        <w:tab/>
        <w:t xml:space="preserve"> </w:t>
      </w:r>
      <w:r w:rsidR="003818CE">
        <w:rPr>
          <w:rFonts w:ascii="Verdana" w:eastAsiaTheme="minorHAnsi" w:hAnsi="Verdana" w:cs="Tahoma"/>
          <w:sz w:val="22"/>
          <w:szCs w:val="22"/>
        </w:rPr>
        <w:t>account and will only incur charges for transactions.</w:t>
      </w:r>
    </w:p>
    <w:p w14:paraId="25A77E15" w14:textId="3B1D75E9" w:rsidR="003818CE" w:rsidRPr="006538AF" w:rsidRDefault="00EC521E" w:rsidP="006538AF">
      <w:pPr>
        <w:tabs>
          <w:tab w:val="left" w:pos="284"/>
        </w:tabs>
        <w:rPr>
          <w:rFonts w:ascii="Verdana" w:hAnsi="Verdana" w:cs="Tahoma"/>
          <w:sz w:val="22"/>
          <w:szCs w:val="22"/>
        </w:rPr>
      </w:pPr>
      <w:r>
        <w:rPr>
          <w:rFonts w:ascii="Verdana" w:eastAsiaTheme="minorHAnsi" w:hAnsi="Verdana" w:cs="Tahoma"/>
          <w:sz w:val="22"/>
          <w:szCs w:val="22"/>
        </w:rPr>
        <w:tab/>
      </w:r>
      <w:r>
        <w:rPr>
          <w:rFonts w:ascii="Verdana" w:eastAsiaTheme="minorHAnsi" w:hAnsi="Verdana" w:cs="Tahoma"/>
          <w:sz w:val="22"/>
          <w:szCs w:val="22"/>
        </w:rPr>
        <w:tab/>
      </w:r>
      <w:r>
        <w:rPr>
          <w:rFonts w:ascii="Verdana" w:eastAsiaTheme="minorHAnsi" w:hAnsi="Verdana" w:cs="Tahoma"/>
          <w:sz w:val="22"/>
          <w:szCs w:val="22"/>
        </w:rPr>
        <w:tab/>
      </w:r>
      <w:r>
        <w:rPr>
          <w:rFonts w:ascii="Verdana" w:eastAsiaTheme="minorHAnsi" w:hAnsi="Verdana" w:cs="Tahoma"/>
          <w:sz w:val="22"/>
          <w:szCs w:val="22"/>
        </w:rPr>
        <w:tab/>
        <w:t xml:space="preserve"> </w:t>
      </w:r>
      <w:r w:rsidR="003818CE">
        <w:rPr>
          <w:rFonts w:ascii="Verdana" w:eastAsiaTheme="minorHAnsi" w:hAnsi="Verdana" w:cs="Tahoma"/>
          <w:sz w:val="22"/>
          <w:szCs w:val="22"/>
        </w:rPr>
        <w:t>The Clerk had contacted other ba</w:t>
      </w:r>
      <w:r>
        <w:rPr>
          <w:rFonts w:ascii="Verdana" w:eastAsiaTheme="minorHAnsi" w:hAnsi="Verdana" w:cs="Tahoma"/>
          <w:sz w:val="22"/>
          <w:szCs w:val="22"/>
        </w:rPr>
        <w:t xml:space="preserve">nks and parish clerks and </w:t>
      </w:r>
      <w:r>
        <w:rPr>
          <w:rFonts w:ascii="Verdana" w:eastAsiaTheme="minorHAnsi" w:hAnsi="Verdana" w:cs="Tahoma"/>
          <w:sz w:val="22"/>
          <w:szCs w:val="22"/>
        </w:rPr>
        <w:tab/>
      </w:r>
      <w:r>
        <w:rPr>
          <w:rFonts w:ascii="Verdana" w:eastAsiaTheme="minorHAnsi" w:hAnsi="Verdana" w:cs="Tahoma"/>
          <w:sz w:val="22"/>
          <w:szCs w:val="22"/>
        </w:rPr>
        <w:tab/>
      </w:r>
      <w:r>
        <w:rPr>
          <w:rFonts w:ascii="Verdana" w:eastAsiaTheme="minorHAnsi" w:hAnsi="Verdana" w:cs="Tahoma"/>
          <w:sz w:val="22"/>
          <w:szCs w:val="22"/>
        </w:rPr>
        <w:tab/>
      </w:r>
      <w:r>
        <w:rPr>
          <w:rFonts w:ascii="Verdana" w:eastAsiaTheme="minorHAnsi" w:hAnsi="Verdana" w:cs="Tahoma"/>
          <w:sz w:val="22"/>
          <w:szCs w:val="22"/>
        </w:rPr>
        <w:tab/>
        <w:t xml:space="preserve"> </w:t>
      </w:r>
      <w:r w:rsidR="003818CE">
        <w:rPr>
          <w:rFonts w:ascii="Verdana" w:eastAsiaTheme="minorHAnsi" w:hAnsi="Verdana" w:cs="Tahoma"/>
          <w:sz w:val="22"/>
          <w:szCs w:val="22"/>
        </w:rPr>
        <w:t>the above appears to be normal pr</w:t>
      </w:r>
      <w:r>
        <w:rPr>
          <w:rFonts w:ascii="Verdana" w:eastAsiaTheme="minorHAnsi" w:hAnsi="Verdana" w:cs="Tahoma"/>
          <w:sz w:val="22"/>
          <w:szCs w:val="22"/>
        </w:rPr>
        <w:t xml:space="preserve">ocedure.  Councillors had </w:t>
      </w:r>
      <w:r>
        <w:rPr>
          <w:rFonts w:ascii="Verdana" w:eastAsiaTheme="minorHAnsi" w:hAnsi="Verdana" w:cs="Tahoma"/>
          <w:sz w:val="22"/>
          <w:szCs w:val="22"/>
        </w:rPr>
        <w:tab/>
      </w:r>
      <w:r>
        <w:rPr>
          <w:rFonts w:ascii="Verdana" w:eastAsiaTheme="minorHAnsi" w:hAnsi="Verdana" w:cs="Tahoma"/>
          <w:sz w:val="22"/>
          <w:szCs w:val="22"/>
        </w:rPr>
        <w:tab/>
      </w:r>
      <w:r>
        <w:rPr>
          <w:rFonts w:ascii="Verdana" w:eastAsiaTheme="minorHAnsi" w:hAnsi="Verdana" w:cs="Tahoma"/>
          <w:sz w:val="22"/>
          <w:szCs w:val="22"/>
        </w:rPr>
        <w:tab/>
      </w:r>
      <w:r>
        <w:rPr>
          <w:rFonts w:ascii="Verdana" w:eastAsiaTheme="minorHAnsi" w:hAnsi="Verdana" w:cs="Tahoma"/>
          <w:sz w:val="22"/>
          <w:szCs w:val="22"/>
        </w:rPr>
        <w:tab/>
        <w:t xml:space="preserve"> </w:t>
      </w:r>
      <w:r w:rsidR="003818CE">
        <w:rPr>
          <w:rFonts w:ascii="Verdana" w:eastAsiaTheme="minorHAnsi" w:hAnsi="Verdana" w:cs="Tahoma"/>
          <w:sz w:val="22"/>
          <w:szCs w:val="22"/>
        </w:rPr>
        <w:t>agreed electronically that we sh</w:t>
      </w:r>
      <w:r>
        <w:rPr>
          <w:rFonts w:ascii="Verdana" w:eastAsiaTheme="minorHAnsi" w:hAnsi="Verdana" w:cs="Tahoma"/>
          <w:sz w:val="22"/>
          <w:szCs w:val="22"/>
        </w:rPr>
        <w:t xml:space="preserve">ould close the playground </w:t>
      </w:r>
      <w:r>
        <w:rPr>
          <w:rFonts w:ascii="Verdana" w:eastAsiaTheme="minorHAnsi" w:hAnsi="Verdana" w:cs="Tahoma"/>
          <w:sz w:val="22"/>
          <w:szCs w:val="22"/>
        </w:rPr>
        <w:tab/>
      </w:r>
      <w:r>
        <w:rPr>
          <w:rFonts w:ascii="Verdana" w:eastAsiaTheme="minorHAnsi" w:hAnsi="Verdana" w:cs="Tahoma"/>
          <w:sz w:val="22"/>
          <w:szCs w:val="22"/>
        </w:rPr>
        <w:tab/>
      </w:r>
      <w:r>
        <w:rPr>
          <w:rFonts w:ascii="Verdana" w:eastAsiaTheme="minorHAnsi" w:hAnsi="Verdana" w:cs="Tahoma"/>
          <w:sz w:val="22"/>
          <w:szCs w:val="22"/>
        </w:rPr>
        <w:tab/>
      </w:r>
      <w:r>
        <w:rPr>
          <w:rFonts w:ascii="Verdana" w:eastAsiaTheme="minorHAnsi" w:hAnsi="Verdana" w:cs="Tahoma"/>
          <w:sz w:val="22"/>
          <w:szCs w:val="22"/>
        </w:rPr>
        <w:tab/>
        <w:t xml:space="preserve"> </w:t>
      </w:r>
      <w:r w:rsidR="003818CE">
        <w:rPr>
          <w:rFonts w:ascii="Verdana" w:eastAsiaTheme="minorHAnsi" w:hAnsi="Verdana" w:cs="Tahoma"/>
          <w:sz w:val="22"/>
          <w:szCs w:val="22"/>
        </w:rPr>
        <w:t xml:space="preserve">and CIL accounts and transfer </w:t>
      </w:r>
      <w:r>
        <w:rPr>
          <w:rFonts w:ascii="Verdana" w:eastAsiaTheme="minorHAnsi" w:hAnsi="Verdana" w:cs="Tahoma"/>
          <w:sz w:val="22"/>
          <w:szCs w:val="22"/>
        </w:rPr>
        <w:t xml:space="preserve">funds to the main parish </w:t>
      </w:r>
      <w:r>
        <w:rPr>
          <w:rFonts w:ascii="Verdana" w:eastAsiaTheme="minorHAnsi" w:hAnsi="Verdana" w:cs="Tahoma"/>
          <w:sz w:val="22"/>
          <w:szCs w:val="22"/>
        </w:rPr>
        <w:tab/>
      </w:r>
      <w:r>
        <w:rPr>
          <w:rFonts w:ascii="Verdana" w:eastAsiaTheme="minorHAnsi" w:hAnsi="Verdana" w:cs="Tahoma"/>
          <w:sz w:val="22"/>
          <w:szCs w:val="22"/>
        </w:rPr>
        <w:tab/>
      </w:r>
      <w:r>
        <w:rPr>
          <w:rFonts w:ascii="Verdana" w:eastAsiaTheme="minorHAnsi" w:hAnsi="Verdana" w:cs="Tahoma"/>
          <w:sz w:val="22"/>
          <w:szCs w:val="22"/>
        </w:rPr>
        <w:tab/>
      </w:r>
      <w:r>
        <w:rPr>
          <w:rFonts w:ascii="Verdana" w:eastAsiaTheme="minorHAnsi" w:hAnsi="Verdana" w:cs="Tahoma"/>
          <w:sz w:val="22"/>
          <w:szCs w:val="22"/>
        </w:rPr>
        <w:tab/>
      </w:r>
      <w:r>
        <w:rPr>
          <w:rFonts w:ascii="Verdana" w:eastAsiaTheme="minorHAnsi" w:hAnsi="Verdana" w:cs="Tahoma"/>
          <w:sz w:val="22"/>
          <w:szCs w:val="22"/>
        </w:rPr>
        <w:tab/>
        <w:t xml:space="preserve"> </w:t>
      </w:r>
      <w:r w:rsidR="003818CE">
        <w:rPr>
          <w:rFonts w:ascii="Verdana" w:eastAsiaTheme="minorHAnsi" w:hAnsi="Verdana" w:cs="Tahoma"/>
          <w:sz w:val="22"/>
          <w:szCs w:val="22"/>
        </w:rPr>
        <w:t>council account in order to have</w:t>
      </w:r>
      <w:r>
        <w:rPr>
          <w:rFonts w:ascii="Verdana" w:eastAsiaTheme="minorHAnsi" w:hAnsi="Verdana" w:cs="Tahoma"/>
          <w:sz w:val="22"/>
          <w:szCs w:val="22"/>
        </w:rPr>
        <w:t xml:space="preserve"> only one standard charge </w:t>
      </w:r>
      <w:r>
        <w:rPr>
          <w:rFonts w:ascii="Verdana" w:eastAsiaTheme="minorHAnsi" w:hAnsi="Verdana" w:cs="Tahoma"/>
          <w:sz w:val="22"/>
          <w:szCs w:val="22"/>
        </w:rPr>
        <w:tab/>
      </w:r>
      <w:r>
        <w:rPr>
          <w:rFonts w:ascii="Verdana" w:eastAsiaTheme="minorHAnsi" w:hAnsi="Verdana" w:cs="Tahoma"/>
          <w:sz w:val="22"/>
          <w:szCs w:val="22"/>
        </w:rPr>
        <w:tab/>
      </w:r>
      <w:r>
        <w:rPr>
          <w:rFonts w:ascii="Verdana" w:eastAsiaTheme="minorHAnsi" w:hAnsi="Verdana" w:cs="Tahoma"/>
          <w:sz w:val="22"/>
          <w:szCs w:val="22"/>
        </w:rPr>
        <w:tab/>
      </w:r>
      <w:r>
        <w:rPr>
          <w:rFonts w:ascii="Verdana" w:eastAsiaTheme="minorHAnsi" w:hAnsi="Verdana" w:cs="Tahoma"/>
          <w:sz w:val="22"/>
          <w:szCs w:val="22"/>
        </w:rPr>
        <w:tab/>
        <w:t xml:space="preserve"> </w:t>
      </w:r>
      <w:r w:rsidR="003818CE">
        <w:rPr>
          <w:rFonts w:ascii="Verdana" w:eastAsiaTheme="minorHAnsi" w:hAnsi="Verdana" w:cs="Tahoma"/>
          <w:sz w:val="22"/>
          <w:szCs w:val="22"/>
        </w:rPr>
        <w:t>per month.</w:t>
      </w:r>
    </w:p>
    <w:p w14:paraId="15502798" w14:textId="77777777" w:rsidR="002A31E8" w:rsidRPr="006538AF" w:rsidRDefault="002A31E8" w:rsidP="00FB0377">
      <w:pPr>
        <w:rPr>
          <w:rFonts w:ascii="Verdana" w:eastAsiaTheme="minorHAnsi" w:hAnsi="Verdana" w:cs="Tahoma"/>
          <w:color w:val="FF0000"/>
          <w:sz w:val="22"/>
          <w:szCs w:val="22"/>
        </w:rPr>
      </w:pPr>
    </w:p>
    <w:p w14:paraId="6DFC860C" w14:textId="6CB853A8" w:rsidR="000953CB" w:rsidRPr="006538AF" w:rsidRDefault="00F35784" w:rsidP="00B31BA0">
      <w:pPr>
        <w:rPr>
          <w:rFonts w:ascii="Verdana" w:hAnsi="Verdana"/>
          <w:color w:val="FF0000"/>
          <w:sz w:val="22"/>
          <w:szCs w:val="22"/>
        </w:rPr>
      </w:pPr>
      <w:r w:rsidRPr="006538AF">
        <w:rPr>
          <w:color w:val="FF0000"/>
        </w:rPr>
        <w:tab/>
      </w:r>
      <w:r w:rsidRPr="006538AF">
        <w:rPr>
          <w:color w:val="FF0000"/>
        </w:rPr>
        <w:tab/>
      </w:r>
      <w:r w:rsidRPr="006538AF">
        <w:rPr>
          <w:color w:val="FF0000"/>
        </w:rPr>
        <w:tab/>
        <w:t xml:space="preserve">  </w:t>
      </w:r>
    </w:p>
    <w:p w14:paraId="23711DAD" w14:textId="4C25B5FC" w:rsidR="00A45881" w:rsidRPr="00B56921" w:rsidRDefault="003E77CC" w:rsidP="003818CE">
      <w:pPr>
        <w:tabs>
          <w:tab w:val="left" w:pos="142"/>
        </w:tabs>
        <w:rPr>
          <w:rFonts w:ascii="Verdana" w:hAnsi="Verdana"/>
          <w:b/>
          <w:sz w:val="22"/>
          <w:szCs w:val="22"/>
        </w:rPr>
      </w:pPr>
      <w:r w:rsidRPr="00B56921">
        <w:rPr>
          <w:rFonts w:ascii="Verdana" w:hAnsi="Verdana"/>
          <w:b/>
          <w:sz w:val="22"/>
          <w:szCs w:val="22"/>
        </w:rPr>
        <w:t xml:space="preserve"> </w:t>
      </w:r>
      <w:r w:rsidR="00B31BA0" w:rsidRPr="00B56921">
        <w:rPr>
          <w:rFonts w:ascii="Verdana" w:hAnsi="Verdana"/>
          <w:b/>
          <w:sz w:val="22"/>
          <w:szCs w:val="22"/>
        </w:rPr>
        <w:t xml:space="preserve"> 1</w:t>
      </w:r>
      <w:r w:rsidR="003818CE" w:rsidRPr="00B56921">
        <w:rPr>
          <w:rFonts w:ascii="Verdana" w:hAnsi="Verdana"/>
          <w:b/>
          <w:sz w:val="22"/>
          <w:szCs w:val="22"/>
        </w:rPr>
        <w:t>6</w:t>
      </w:r>
      <w:r w:rsidR="00E85BE7" w:rsidRPr="00B56921">
        <w:rPr>
          <w:rFonts w:ascii="Verdana" w:hAnsi="Verdana"/>
          <w:b/>
          <w:sz w:val="22"/>
          <w:szCs w:val="22"/>
        </w:rPr>
        <w:t xml:space="preserve">. </w:t>
      </w:r>
      <w:r w:rsidR="0012268F" w:rsidRPr="00B56921">
        <w:rPr>
          <w:rFonts w:ascii="Verdana" w:hAnsi="Verdana"/>
          <w:b/>
          <w:sz w:val="22"/>
          <w:szCs w:val="22"/>
        </w:rPr>
        <w:t>E.on footway lighting:</w:t>
      </w:r>
    </w:p>
    <w:p w14:paraId="2C1233A3" w14:textId="77777777" w:rsidR="0012268F" w:rsidRPr="003818CE" w:rsidRDefault="0012268F">
      <w:pPr>
        <w:rPr>
          <w:rFonts w:ascii="Verdana" w:hAnsi="Verdana"/>
          <w:b/>
          <w:color w:val="C00000"/>
          <w:sz w:val="22"/>
          <w:szCs w:val="22"/>
        </w:rPr>
      </w:pPr>
    </w:p>
    <w:p w14:paraId="58872529" w14:textId="35C96248" w:rsidR="00AF05EE" w:rsidRDefault="0012268F">
      <w:pPr>
        <w:rPr>
          <w:rFonts w:ascii="Verdana" w:hAnsi="Verdana"/>
          <w:sz w:val="22"/>
          <w:szCs w:val="22"/>
        </w:rPr>
      </w:pPr>
      <w:r w:rsidRPr="002A31E8">
        <w:rPr>
          <w:rFonts w:ascii="Verdana" w:hAnsi="Verdana"/>
          <w:b/>
          <w:sz w:val="22"/>
          <w:szCs w:val="22"/>
        </w:rPr>
        <w:tab/>
      </w:r>
      <w:r w:rsidRPr="002A31E8">
        <w:rPr>
          <w:rFonts w:ascii="Verdana" w:hAnsi="Verdana"/>
          <w:b/>
          <w:sz w:val="22"/>
          <w:szCs w:val="22"/>
        </w:rPr>
        <w:tab/>
      </w:r>
      <w:r w:rsidRPr="002A31E8">
        <w:rPr>
          <w:rFonts w:ascii="Verdana" w:hAnsi="Verdana"/>
          <w:b/>
          <w:sz w:val="22"/>
          <w:szCs w:val="22"/>
        </w:rPr>
        <w:tab/>
      </w:r>
      <w:r w:rsidR="00BC6BFD">
        <w:rPr>
          <w:rFonts w:ascii="Verdana" w:hAnsi="Verdana"/>
          <w:b/>
          <w:sz w:val="22"/>
          <w:szCs w:val="22"/>
        </w:rPr>
        <w:t xml:space="preserve"> </w:t>
      </w:r>
      <w:r w:rsidR="00BC6BFD" w:rsidRPr="00D74442">
        <w:rPr>
          <w:rFonts w:ascii="Verdana" w:hAnsi="Verdana"/>
          <w:sz w:val="22"/>
          <w:szCs w:val="22"/>
        </w:rPr>
        <w:t>At our request, a visual</w:t>
      </w:r>
      <w:r w:rsidR="00D45032">
        <w:rPr>
          <w:rFonts w:ascii="Verdana" w:hAnsi="Verdana"/>
          <w:sz w:val="22"/>
          <w:szCs w:val="22"/>
        </w:rPr>
        <w:t xml:space="preserve"> inspection of the footway lighting</w:t>
      </w:r>
      <w:r w:rsidR="00BC6BFD" w:rsidRPr="00D74442">
        <w:rPr>
          <w:rFonts w:ascii="Verdana" w:hAnsi="Verdana"/>
          <w:sz w:val="22"/>
          <w:szCs w:val="22"/>
        </w:rPr>
        <w:t xml:space="preserve"> </w:t>
      </w:r>
      <w:r w:rsidR="00D45032">
        <w:rPr>
          <w:rFonts w:ascii="Verdana" w:hAnsi="Verdana"/>
          <w:sz w:val="22"/>
          <w:szCs w:val="22"/>
        </w:rPr>
        <w:tab/>
      </w:r>
      <w:r w:rsidR="00D45032">
        <w:rPr>
          <w:rFonts w:ascii="Verdana" w:hAnsi="Verdana"/>
          <w:sz w:val="22"/>
          <w:szCs w:val="22"/>
        </w:rPr>
        <w:tab/>
      </w:r>
      <w:r w:rsidR="00D45032">
        <w:rPr>
          <w:rFonts w:ascii="Verdana" w:hAnsi="Verdana"/>
          <w:sz w:val="22"/>
          <w:szCs w:val="22"/>
        </w:rPr>
        <w:tab/>
        <w:t xml:space="preserve"> </w:t>
      </w:r>
      <w:r w:rsidR="00BC6BFD" w:rsidRPr="00D74442">
        <w:rPr>
          <w:rFonts w:ascii="Verdana" w:hAnsi="Verdana"/>
          <w:sz w:val="22"/>
          <w:szCs w:val="22"/>
        </w:rPr>
        <w:t>was carried out by E.on and we were advised that the</w:t>
      </w:r>
      <w:r w:rsidR="00D74442">
        <w:rPr>
          <w:rFonts w:ascii="Verdana" w:hAnsi="Verdana"/>
          <w:sz w:val="22"/>
          <w:szCs w:val="22"/>
        </w:rPr>
        <w:tab/>
      </w:r>
      <w:r w:rsidR="00D74442">
        <w:rPr>
          <w:rFonts w:ascii="Verdana" w:hAnsi="Verdana"/>
          <w:sz w:val="22"/>
          <w:szCs w:val="22"/>
        </w:rPr>
        <w:tab/>
      </w:r>
      <w:r w:rsidR="00D74442">
        <w:rPr>
          <w:rFonts w:ascii="Verdana" w:hAnsi="Verdana"/>
          <w:sz w:val="22"/>
          <w:szCs w:val="22"/>
        </w:rPr>
        <w:tab/>
        <w:t xml:space="preserve"> </w:t>
      </w:r>
      <w:r w:rsidR="00D45032">
        <w:rPr>
          <w:rFonts w:ascii="Verdana" w:hAnsi="Verdana"/>
          <w:sz w:val="22"/>
          <w:szCs w:val="22"/>
        </w:rPr>
        <w:tab/>
        <w:t xml:space="preserve"> </w:t>
      </w:r>
      <w:r w:rsidR="00BC6BFD" w:rsidRPr="00D74442">
        <w:rPr>
          <w:rFonts w:ascii="Verdana" w:hAnsi="Verdana"/>
          <w:sz w:val="22"/>
          <w:szCs w:val="22"/>
        </w:rPr>
        <w:t xml:space="preserve">columns are generally </w:t>
      </w:r>
      <w:r w:rsidR="00D74442" w:rsidRPr="00D74442">
        <w:rPr>
          <w:rFonts w:ascii="Verdana" w:hAnsi="Verdana"/>
          <w:sz w:val="22"/>
          <w:szCs w:val="22"/>
        </w:rPr>
        <w:t>satisfactory</w:t>
      </w:r>
      <w:r w:rsidR="00D74442">
        <w:rPr>
          <w:rFonts w:ascii="Verdana" w:hAnsi="Verdana"/>
          <w:sz w:val="22"/>
          <w:szCs w:val="22"/>
        </w:rPr>
        <w:t>,</w:t>
      </w:r>
      <w:r w:rsidR="00D74442" w:rsidRPr="00D74442">
        <w:rPr>
          <w:rFonts w:ascii="Verdana" w:hAnsi="Verdana"/>
          <w:sz w:val="22"/>
          <w:szCs w:val="22"/>
        </w:rPr>
        <w:t xml:space="preserve"> but </w:t>
      </w:r>
      <w:r w:rsidR="00D45032">
        <w:rPr>
          <w:rFonts w:ascii="Verdana" w:hAnsi="Verdana"/>
          <w:sz w:val="22"/>
          <w:szCs w:val="22"/>
        </w:rPr>
        <w:t>eleven</w:t>
      </w:r>
      <w:r w:rsidR="00D74442" w:rsidRPr="00D74442">
        <w:rPr>
          <w:rFonts w:ascii="Verdana" w:hAnsi="Verdana"/>
          <w:sz w:val="22"/>
          <w:szCs w:val="22"/>
        </w:rPr>
        <w:t xml:space="preserve"> of the pole </w:t>
      </w:r>
      <w:r w:rsidR="00D74442">
        <w:rPr>
          <w:rFonts w:ascii="Verdana" w:hAnsi="Verdana"/>
          <w:sz w:val="22"/>
          <w:szCs w:val="22"/>
        </w:rPr>
        <w:tab/>
      </w:r>
      <w:r w:rsidR="00D74442">
        <w:rPr>
          <w:rFonts w:ascii="Verdana" w:hAnsi="Verdana"/>
          <w:sz w:val="22"/>
          <w:szCs w:val="22"/>
        </w:rPr>
        <w:tab/>
      </w:r>
      <w:r w:rsidR="00D74442">
        <w:rPr>
          <w:rFonts w:ascii="Verdana" w:hAnsi="Verdana"/>
          <w:sz w:val="22"/>
          <w:szCs w:val="22"/>
        </w:rPr>
        <w:tab/>
        <w:t xml:space="preserve"> </w:t>
      </w:r>
      <w:r w:rsidR="00D74442" w:rsidRPr="00D74442">
        <w:rPr>
          <w:rFonts w:ascii="Verdana" w:hAnsi="Verdana"/>
          <w:sz w:val="22"/>
          <w:szCs w:val="22"/>
        </w:rPr>
        <w:t xml:space="preserve">brackets are in poor condition </w:t>
      </w:r>
      <w:r w:rsidR="00D74442">
        <w:rPr>
          <w:rFonts w:ascii="Verdana" w:hAnsi="Verdana"/>
          <w:sz w:val="22"/>
          <w:szCs w:val="22"/>
        </w:rPr>
        <w:t xml:space="preserve">due to age </w:t>
      </w:r>
      <w:r w:rsidR="00D74442" w:rsidRPr="00D74442">
        <w:rPr>
          <w:rFonts w:ascii="Verdana" w:hAnsi="Verdana"/>
          <w:sz w:val="22"/>
          <w:szCs w:val="22"/>
        </w:rPr>
        <w:t xml:space="preserve">and require </w:t>
      </w:r>
      <w:r w:rsidR="00D74442">
        <w:rPr>
          <w:rFonts w:ascii="Verdana" w:hAnsi="Verdana"/>
          <w:sz w:val="22"/>
          <w:szCs w:val="22"/>
        </w:rPr>
        <w:tab/>
      </w:r>
      <w:r w:rsidR="00D74442">
        <w:rPr>
          <w:rFonts w:ascii="Verdana" w:hAnsi="Verdana"/>
          <w:sz w:val="22"/>
          <w:szCs w:val="22"/>
        </w:rPr>
        <w:tab/>
      </w:r>
      <w:r w:rsidR="00D74442">
        <w:rPr>
          <w:rFonts w:ascii="Verdana" w:hAnsi="Verdana"/>
          <w:sz w:val="22"/>
          <w:szCs w:val="22"/>
        </w:rPr>
        <w:tab/>
      </w:r>
      <w:r w:rsidR="00D74442">
        <w:rPr>
          <w:rFonts w:ascii="Verdana" w:hAnsi="Verdana"/>
          <w:sz w:val="22"/>
          <w:szCs w:val="22"/>
        </w:rPr>
        <w:tab/>
        <w:t xml:space="preserve"> </w:t>
      </w:r>
      <w:r w:rsidR="00D74442" w:rsidRPr="00D74442">
        <w:rPr>
          <w:rFonts w:ascii="Verdana" w:hAnsi="Verdana"/>
          <w:sz w:val="22"/>
          <w:szCs w:val="22"/>
        </w:rPr>
        <w:t>changing to accommodate LED lan</w:t>
      </w:r>
      <w:r w:rsidR="00D74442">
        <w:rPr>
          <w:rFonts w:ascii="Verdana" w:hAnsi="Verdana"/>
          <w:sz w:val="22"/>
          <w:szCs w:val="22"/>
        </w:rPr>
        <w:t xml:space="preserve">terns as mercury lanterns </w:t>
      </w:r>
      <w:r w:rsidR="00D74442">
        <w:rPr>
          <w:rFonts w:ascii="Verdana" w:hAnsi="Verdana"/>
          <w:sz w:val="22"/>
          <w:szCs w:val="22"/>
        </w:rPr>
        <w:tab/>
      </w:r>
      <w:r w:rsidR="00D74442">
        <w:rPr>
          <w:rFonts w:ascii="Verdana" w:hAnsi="Verdana"/>
          <w:sz w:val="22"/>
          <w:szCs w:val="22"/>
        </w:rPr>
        <w:tab/>
      </w:r>
      <w:r w:rsidR="00D74442">
        <w:rPr>
          <w:rFonts w:ascii="Verdana" w:hAnsi="Verdana"/>
          <w:sz w:val="22"/>
          <w:szCs w:val="22"/>
        </w:rPr>
        <w:tab/>
        <w:t xml:space="preserve"> have been phased out.  The </w:t>
      </w:r>
      <w:r w:rsidR="00D45032">
        <w:rPr>
          <w:rFonts w:ascii="Verdana" w:hAnsi="Verdana"/>
          <w:sz w:val="22"/>
          <w:szCs w:val="22"/>
        </w:rPr>
        <w:t xml:space="preserve">quote for replacing each pole </w:t>
      </w:r>
      <w:r w:rsidR="00D45032">
        <w:rPr>
          <w:rFonts w:ascii="Verdana" w:hAnsi="Verdana"/>
          <w:sz w:val="22"/>
          <w:szCs w:val="22"/>
        </w:rPr>
        <w:tab/>
      </w:r>
      <w:r w:rsidR="00D45032">
        <w:rPr>
          <w:rFonts w:ascii="Verdana" w:hAnsi="Verdana"/>
          <w:sz w:val="22"/>
          <w:szCs w:val="22"/>
        </w:rPr>
        <w:tab/>
      </w:r>
      <w:r w:rsidR="00D45032">
        <w:rPr>
          <w:rFonts w:ascii="Verdana" w:hAnsi="Verdana"/>
          <w:sz w:val="22"/>
          <w:szCs w:val="22"/>
        </w:rPr>
        <w:tab/>
        <w:t xml:space="preserve"> bracket if £1,182.86.</w:t>
      </w:r>
    </w:p>
    <w:p w14:paraId="09CC3648" w14:textId="77777777" w:rsidR="00D45032" w:rsidRDefault="00D45032">
      <w:pPr>
        <w:rPr>
          <w:rFonts w:ascii="Verdana" w:hAnsi="Verdana"/>
          <w:sz w:val="22"/>
          <w:szCs w:val="22"/>
        </w:rPr>
      </w:pPr>
    </w:p>
    <w:p w14:paraId="7DB7FEA5" w14:textId="7864268C" w:rsidR="00934091" w:rsidRDefault="00D45032" w:rsidP="00797D72">
      <w:pPr>
        <w:tabs>
          <w:tab w:val="left" w:pos="142"/>
        </w:tabs>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t xml:space="preserve"> </w:t>
      </w:r>
      <w:r w:rsidR="00797D72">
        <w:rPr>
          <w:rFonts w:ascii="Verdana" w:hAnsi="Verdana"/>
          <w:sz w:val="22"/>
          <w:szCs w:val="22"/>
        </w:rPr>
        <w:tab/>
        <w:t xml:space="preserve"> </w:t>
      </w:r>
      <w:r w:rsidR="005C57AE">
        <w:rPr>
          <w:rFonts w:ascii="Verdana" w:hAnsi="Verdana"/>
          <w:sz w:val="22"/>
          <w:szCs w:val="22"/>
        </w:rPr>
        <w:t>Cllr Ray proposed</w:t>
      </w:r>
      <w:r w:rsidR="00797D72">
        <w:rPr>
          <w:rFonts w:ascii="Verdana" w:hAnsi="Verdana"/>
          <w:sz w:val="22"/>
          <w:szCs w:val="22"/>
        </w:rPr>
        <w:t xml:space="preserve"> acceptance of this quote, seconded by </w:t>
      </w:r>
      <w:r w:rsidR="00797D72">
        <w:rPr>
          <w:rFonts w:ascii="Verdana" w:hAnsi="Verdana"/>
          <w:sz w:val="22"/>
          <w:szCs w:val="22"/>
        </w:rPr>
        <w:tab/>
      </w:r>
      <w:r w:rsidR="00797D72">
        <w:rPr>
          <w:rFonts w:ascii="Verdana" w:hAnsi="Verdana"/>
          <w:sz w:val="22"/>
          <w:szCs w:val="22"/>
        </w:rPr>
        <w:tab/>
      </w:r>
      <w:r w:rsidR="00797D72">
        <w:rPr>
          <w:rFonts w:ascii="Verdana" w:hAnsi="Verdana"/>
          <w:sz w:val="22"/>
          <w:szCs w:val="22"/>
        </w:rPr>
        <w:tab/>
      </w:r>
      <w:r w:rsidR="00797D72">
        <w:rPr>
          <w:rFonts w:ascii="Verdana" w:hAnsi="Verdana"/>
          <w:sz w:val="22"/>
          <w:szCs w:val="22"/>
        </w:rPr>
        <w:tab/>
        <w:t xml:space="preserve"> </w:t>
      </w:r>
      <w:r w:rsidR="00797D72">
        <w:rPr>
          <w:rFonts w:ascii="Verdana" w:hAnsi="Verdana"/>
          <w:sz w:val="22"/>
          <w:szCs w:val="22"/>
        </w:rPr>
        <w:tab/>
        <w:t xml:space="preserve"> Cllr. Stewart and agreed by all.</w:t>
      </w:r>
    </w:p>
    <w:p w14:paraId="6EBBAFD0" w14:textId="5C46993A" w:rsidR="0030235E" w:rsidRDefault="00E14BFA" w:rsidP="00E51722">
      <w:pPr>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t xml:space="preserve"> </w:t>
      </w:r>
      <w:r w:rsidR="00A45881" w:rsidRPr="002A31E8">
        <w:rPr>
          <w:rFonts w:ascii="Verdana" w:hAnsi="Verdana"/>
          <w:sz w:val="22"/>
          <w:szCs w:val="22"/>
        </w:rPr>
        <w:tab/>
      </w:r>
      <w:r w:rsidR="00A45881" w:rsidRPr="002A31E8">
        <w:rPr>
          <w:rFonts w:ascii="Verdana" w:hAnsi="Verdana"/>
          <w:sz w:val="22"/>
          <w:szCs w:val="22"/>
        </w:rPr>
        <w:tab/>
      </w:r>
      <w:r w:rsidR="00A45881" w:rsidRPr="002A31E8">
        <w:rPr>
          <w:rFonts w:ascii="Verdana" w:hAnsi="Verdana"/>
          <w:sz w:val="22"/>
          <w:szCs w:val="22"/>
        </w:rPr>
        <w:tab/>
      </w:r>
      <w:r>
        <w:rPr>
          <w:rFonts w:ascii="Verdana" w:hAnsi="Verdana"/>
          <w:sz w:val="22"/>
          <w:szCs w:val="22"/>
        </w:rPr>
        <w:t xml:space="preserve"> </w:t>
      </w:r>
      <w:r w:rsidR="000953CB">
        <w:rPr>
          <w:rFonts w:ascii="Verdana" w:hAnsi="Verdana"/>
          <w:sz w:val="22"/>
          <w:szCs w:val="22"/>
        </w:rPr>
        <w:tab/>
      </w:r>
      <w:r w:rsidR="000953CB">
        <w:rPr>
          <w:rFonts w:ascii="Verdana" w:hAnsi="Verdana"/>
          <w:sz w:val="22"/>
          <w:szCs w:val="22"/>
        </w:rPr>
        <w:tab/>
      </w:r>
      <w:r w:rsidR="000953CB">
        <w:rPr>
          <w:rFonts w:ascii="Verdana" w:hAnsi="Verdana"/>
          <w:sz w:val="22"/>
          <w:szCs w:val="22"/>
        </w:rPr>
        <w:tab/>
      </w:r>
      <w:r w:rsidR="0030235E">
        <w:rPr>
          <w:rFonts w:ascii="Verdana" w:hAnsi="Verdana"/>
          <w:sz w:val="22"/>
          <w:szCs w:val="22"/>
        </w:rPr>
        <w:t xml:space="preserve"> </w:t>
      </w:r>
    </w:p>
    <w:p w14:paraId="457B4A10" w14:textId="3023428F" w:rsidR="00E51722" w:rsidRPr="00E14BFA" w:rsidRDefault="00E51722" w:rsidP="00E51722">
      <w:pPr>
        <w:rPr>
          <w:rFonts w:ascii="Verdana" w:hAnsi="Verdana"/>
          <w:b/>
          <w:sz w:val="22"/>
          <w:szCs w:val="22"/>
        </w:rPr>
      </w:pPr>
      <w:r w:rsidRPr="003624F0">
        <w:rPr>
          <w:rFonts w:ascii="Verdana" w:hAnsi="Verdana"/>
          <w:b/>
          <w:color w:val="FF0000"/>
          <w:sz w:val="22"/>
          <w:szCs w:val="22"/>
        </w:rPr>
        <w:t xml:space="preserve">  </w:t>
      </w:r>
      <w:r w:rsidR="00934091">
        <w:rPr>
          <w:rFonts w:ascii="Verdana" w:hAnsi="Verdana"/>
          <w:b/>
          <w:color w:val="FF0000"/>
          <w:sz w:val="22"/>
          <w:szCs w:val="22"/>
        </w:rPr>
        <w:t xml:space="preserve"> </w:t>
      </w:r>
      <w:r w:rsidR="00797D72">
        <w:rPr>
          <w:rFonts w:ascii="Verdana" w:hAnsi="Verdana"/>
          <w:b/>
          <w:color w:val="FF0000"/>
          <w:sz w:val="22"/>
          <w:szCs w:val="22"/>
        </w:rPr>
        <w:t xml:space="preserve"> </w:t>
      </w:r>
      <w:r w:rsidRPr="00E14BFA">
        <w:rPr>
          <w:rFonts w:ascii="Verdana" w:hAnsi="Verdana"/>
          <w:b/>
          <w:sz w:val="22"/>
          <w:szCs w:val="22"/>
        </w:rPr>
        <w:t>1</w:t>
      </w:r>
      <w:r w:rsidR="00176369">
        <w:rPr>
          <w:rFonts w:ascii="Verdana" w:hAnsi="Verdana"/>
          <w:b/>
          <w:sz w:val="22"/>
          <w:szCs w:val="22"/>
        </w:rPr>
        <w:t>7</w:t>
      </w:r>
      <w:r w:rsidRPr="00E14BFA">
        <w:rPr>
          <w:rFonts w:ascii="Verdana" w:hAnsi="Verdana"/>
          <w:b/>
          <w:sz w:val="22"/>
          <w:szCs w:val="22"/>
        </w:rPr>
        <w:t xml:space="preserve">. </w:t>
      </w:r>
      <w:r w:rsidR="00797D72">
        <w:rPr>
          <w:rFonts w:ascii="Verdana" w:hAnsi="Verdana"/>
          <w:b/>
          <w:sz w:val="22"/>
          <w:szCs w:val="22"/>
        </w:rPr>
        <w:t>S137 Grant applications for 2021/2022</w:t>
      </w:r>
    </w:p>
    <w:p w14:paraId="4AF9E807" w14:textId="77777777" w:rsidR="002A31E8" w:rsidRDefault="002A31E8" w:rsidP="00E51722">
      <w:pPr>
        <w:rPr>
          <w:rFonts w:ascii="Verdana" w:hAnsi="Verdana"/>
          <w:b/>
          <w:color w:val="FF0000"/>
          <w:sz w:val="22"/>
          <w:szCs w:val="22"/>
        </w:rPr>
      </w:pPr>
    </w:p>
    <w:p w14:paraId="259E729A" w14:textId="4D692A98" w:rsidR="00934091" w:rsidRDefault="002A31E8" w:rsidP="00797D72">
      <w:pPr>
        <w:rPr>
          <w:rFonts w:ascii="Verdana" w:hAnsi="Verdana"/>
          <w:sz w:val="22"/>
          <w:szCs w:val="22"/>
        </w:rPr>
      </w:pPr>
      <w:r>
        <w:rPr>
          <w:rFonts w:ascii="Verdana" w:hAnsi="Verdana"/>
          <w:b/>
          <w:color w:val="FF0000"/>
          <w:sz w:val="22"/>
          <w:szCs w:val="22"/>
        </w:rPr>
        <w:tab/>
      </w:r>
      <w:r>
        <w:rPr>
          <w:rFonts w:ascii="Verdana" w:hAnsi="Verdana"/>
          <w:b/>
          <w:color w:val="FF0000"/>
          <w:sz w:val="22"/>
          <w:szCs w:val="22"/>
        </w:rPr>
        <w:tab/>
      </w:r>
      <w:r>
        <w:rPr>
          <w:rFonts w:ascii="Verdana" w:hAnsi="Verdana"/>
          <w:b/>
          <w:color w:val="FF0000"/>
          <w:sz w:val="22"/>
          <w:szCs w:val="22"/>
        </w:rPr>
        <w:tab/>
      </w:r>
      <w:r w:rsidR="00797D72">
        <w:rPr>
          <w:rFonts w:ascii="Verdana" w:hAnsi="Verdana"/>
          <w:sz w:val="22"/>
          <w:szCs w:val="22"/>
        </w:rPr>
        <w:t xml:space="preserve"> </w:t>
      </w:r>
      <w:r w:rsidR="00A679CC">
        <w:rPr>
          <w:rFonts w:ascii="Verdana" w:hAnsi="Verdana"/>
          <w:sz w:val="22"/>
          <w:szCs w:val="22"/>
        </w:rPr>
        <w:t xml:space="preserve">The Clerk confirmed that the application form had been </w:t>
      </w:r>
      <w:r w:rsidR="00A679CC">
        <w:rPr>
          <w:rFonts w:ascii="Verdana" w:hAnsi="Verdana"/>
          <w:sz w:val="22"/>
          <w:szCs w:val="22"/>
        </w:rPr>
        <w:tab/>
      </w:r>
      <w:r w:rsidR="00A679CC">
        <w:rPr>
          <w:rFonts w:ascii="Verdana" w:hAnsi="Verdana"/>
          <w:sz w:val="22"/>
          <w:szCs w:val="22"/>
        </w:rPr>
        <w:tab/>
      </w:r>
      <w:r w:rsidR="00A679CC">
        <w:rPr>
          <w:rFonts w:ascii="Verdana" w:hAnsi="Verdana"/>
          <w:sz w:val="22"/>
          <w:szCs w:val="22"/>
        </w:rPr>
        <w:tab/>
      </w:r>
      <w:r w:rsidR="00A679CC">
        <w:rPr>
          <w:rFonts w:ascii="Verdana" w:hAnsi="Verdana"/>
          <w:sz w:val="22"/>
          <w:szCs w:val="22"/>
        </w:rPr>
        <w:tab/>
        <w:t xml:space="preserve"> updated and inserted into the December edition of the Vine.</w:t>
      </w:r>
    </w:p>
    <w:p w14:paraId="6E2B78C6" w14:textId="77777777" w:rsidR="00E14BFA" w:rsidRDefault="00E14BFA" w:rsidP="000953CB">
      <w:pPr>
        <w:rPr>
          <w:rFonts w:ascii="Verdana" w:hAnsi="Verdana"/>
          <w:sz w:val="22"/>
          <w:szCs w:val="22"/>
        </w:rPr>
      </w:pPr>
    </w:p>
    <w:p w14:paraId="14C52BEF" w14:textId="041B555F" w:rsidR="00E14BFA" w:rsidRDefault="00E14BFA" w:rsidP="00954A82">
      <w:pPr>
        <w:tabs>
          <w:tab w:val="left" w:pos="284"/>
        </w:tabs>
        <w:rPr>
          <w:rFonts w:ascii="Verdana" w:hAnsi="Verdana"/>
          <w:b/>
          <w:sz w:val="22"/>
          <w:szCs w:val="22"/>
        </w:rPr>
      </w:pPr>
      <w:r w:rsidRPr="00E14BFA">
        <w:rPr>
          <w:rFonts w:ascii="Verdana" w:hAnsi="Verdana"/>
          <w:b/>
          <w:sz w:val="22"/>
          <w:szCs w:val="22"/>
        </w:rPr>
        <w:t xml:space="preserve"> </w:t>
      </w:r>
      <w:r>
        <w:rPr>
          <w:rFonts w:ascii="Verdana" w:hAnsi="Verdana"/>
          <w:b/>
          <w:sz w:val="22"/>
          <w:szCs w:val="22"/>
        </w:rPr>
        <w:t xml:space="preserve">  </w:t>
      </w:r>
      <w:r w:rsidR="00797D72">
        <w:rPr>
          <w:rFonts w:ascii="Verdana" w:hAnsi="Verdana"/>
          <w:b/>
          <w:sz w:val="22"/>
          <w:szCs w:val="22"/>
        </w:rPr>
        <w:t xml:space="preserve"> </w:t>
      </w:r>
      <w:r>
        <w:rPr>
          <w:rFonts w:ascii="Verdana" w:hAnsi="Verdana"/>
          <w:b/>
          <w:sz w:val="22"/>
          <w:szCs w:val="22"/>
        </w:rPr>
        <w:t>1</w:t>
      </w:r>
      <w:r w:rsidR="00A679CC">
        <w:rPr>
          <w:rFonts w:ascii="Verdana" w:hAnsi="Verdana"/>
          <w:b/>
          <w:sz w:val="22"/>
          <w:szCs w:val="22"/>
        </w:rPr>
        <w:t>8</w:t>
      </w:r>
      <w:r>
        <w:rPr>
          <w:rFonts w:ascii="Verdana" w:hAnsi="Verdana"/>
          <w:b/>
          <w:sz w:val="22"/>
          <w:szCs w:val="22"/>
        </w:rPr>
        <w:t xml:space="preserve">. </w:t>
      </w:r>
      <w:r w:rsidR="00954A82">
        <w:rPr>
          <w:rFonts w:ascii="Verdana" w:hAnsi="Verdana"/>
          <w:b/>
          <w:sz w:val="22"/>
          <w:szCs w:val="22"/>
        </w:rPr>
        <w:t>Pathlow Park Traveller</w:t>
      </w:r>
      <w:r>
        <w:rPr>
          <w:rFonts w:ascii="Verdana" w:hAnsi="Verdana"/>
          <w:b/>
          <w:sz w:val="22"/>
          <w:szCs w:val="22"/>
        </w:rPr>
        <w:t xml:space="preserve"> Site update:</w:t>
      </w:r>
    </w:p>
    <w:p w14:paraId="73C997A6" w14:textId="77777777" w:rsidR="00954A82" w:rsidRDefault="00954A82" w:rsidP="000953CB">
      <w:pPr>
        <w:rPr>
          <w:rFonts w:ascii="Verdana" w:hAnsi="Verdana"/>
          <w:b/>
          <w:sz w:val="22"/>
          <w:szCs w:val="22"/>
        </w:rPr>
      </w:pPr>
    </w:p>
    <w:p w14:paraId="05AD0F79" w14:textId="6A975470" w:rsidR="00954A82" w:rsidRDefault="00954A82" w:rsidP="003158AD">
      <w:pPr>
        <w:rPr>
          <w:rFonts w:ascii="Verdana" w:hAnsi="Verdana"/>
          <w:sz w:val="22"/>
          <w:szCs w:val="22"/>
        </w:rPr>
      </w:pPr>
      <w:r>
        <w:rPr>
          <w:rFonts w:ascii="Verdana" w:hAnsi="Verdana"/>
          <w:b/>
          <w:sz w:val="22"/>
          <w:szCs w:val="22"/>
        </w:rPr>
        <w:tab/>
      </w:r>
      <w:r>
        <w:rPr>
          <w:rFonts w:ascii="Verdana" w:hAnsi="Verdana"/>
          <w:b/>
          <w:sz w:val="22"/>
          <w:szCs w:val="22"/>
        </w:rPr>
        <w:tab/>
      </w:r>
      <w:r>
        <w:rPr>
          <w:rFonts w:ascii="Verdana" w:hAnsi="Verdana"/>
          <w:b/>
          <w:sz w:val="22"/>
          <w:szCs w:val="22"/>
        </w:rPr>
        <w:tab/>
      </w:r>
      <w:r w:rsidR="00A679CC">
        <w:rPr>
          <w:rFonts w:ascii="Verdana" w:hAnsi="Verdana"/>
          <w:sz w:val="22"/>
          <w:szCs w:val="22"/>
        </w:rPr>
        <w:t xml:space="preserve">Since the meeting on site between the police and managers </w:t>
      </w:r>
      <w:r w:rsidR="00A679CC">
        <w:rPr>
          <w:rFonts w:ascii="Verdana" w:hAnsi="Verdana"/>
          <w:sz w:val="22"/>
          <w:szCs w:val="22"/>
        </w:rPr>
        <w:tab/>
      </w:r>
      <w:r w:rsidR="00A679CC">
        <w:rPr>
          <w:rFonts w:ascii="Verdana" w:hAnsi="Verdana"/>
          <w:sz w:val="22"/>
          <w:szCs w:val="22"/>
        </w:rPr>
        <w:tab/>
      </w:r>
      <w:r w:rsidR="00A679CC">
        <w:rPr>
          <w:rFonts w:ascii="Verdana" w:hAnsi="Verdana"/>
          <w:sz w:val="22"/>
          <w:szCs w:val="22"/>
        </w:rPr>
        <w:tab/>
        <w:t xml:space="preserve">of the site it would appear that there have been no major </w:t>
      </w:r>
      <w:r w:rsidR="00A679CC">
        <w:rPr>
          <w:rFonts w:ascii="Verdana" w:hAnsi="Verdana"/>
          <w:sz w:val="22"/>
          <w:szCs w:val="22"/>
        </w:rPr>
        <w:tab/>
      </w:r>
      <w:r w:rsidR="00A679CC">
        <w:rPr>
          <w:rFonts w:ascii="Verdana" w:hAnsi="Verdana"/>
          <w:sz w:val="22"/>
          <w:szCs w:val="22"/>
        </w:rPr>
        <w:tab/>
      </w:r>
      <w:r w:rsidR="00A679CC">
        <w:rPr>
          <w:rFonts w:ascii="Verdana" w:hAnsi="Verdana"/>
          <w:sz w:val="22"/>
          <w:szCs w:val="22"/>
        </w:rPr>
        <w:tab/>
      </w:r>
      <w:r w:rsidR="00A679CC">
        <w:rPr>
          <w:rFonts w:ascii="Verdana" w:hAnsi="Verdana"/>
          <w:sz w:val="22"/>
          <w:szCs w:val="22"/>
        </w:rPr>
        <w:tab/>
        <w:t>issues.</w:t>
      </w:r>
    </w:p>
    <w:p w14:paraId="7732EDAA" w14:textId="77777777" w:rsidR="00954A82" w:rsidRPr="00954A82" w:rsidRDefault="00954A82" w:rsidP="00954A82">
      <w:pPr>
        <w:tabs>
          <w:tab w:val="left" w:pos="284"/>
        </w:tabs>
        <w:rPr>
          <w:rFonts w:ascii="Verdana" w:hAnsi="Verdana"/>
          <w:sz w:val="22"/>
          <w:szCs w:val="22"/>
        </w:rPr>
      </w:pPr>
    </w:p>
    <w:p w14:paraId="3731D366" w14:textId="6D8DF4D2" w:rsidR="00B56921" w:rsidRDefault="00954A82" w:rsidP="00B56921">
      <w:pPr>
        <w:rPr>
          <w:rFonts w:ascii="Verdana" w:hAnsi="Verdana"/>
          <w:sz w:val="22"/>
          <w:szCs w:val="22"/>
        </w:rPr>
      </w:pPr>
      <w:r>
        <w:rPr>
          <w:rFonts w:ascii="Verdana" w:hAnsi="Verdana"/>
          <w:sz w:val="22"/>
          <w:szCs w:val="22"/>
        </w:rPr>
        <w:t xml:space="preserve">   </w:t>
      </w:r>
      <w:r w:rsidRPr="00954A82">
        <w:rPr>
          <w:rFonts w:ascii="Verdana" w:hAnsi="Verdana"/>
          <w:b/>
          <w:sz w:val="22"/>
          <w:szCs w:val="22"/>
        </w:rPr>
        <w:t xml:space="preserve"> 19</w:t>
      </w:r>
      <w:r>
        <w:rPr>
          <w:rFonts w:ascii="Verdana" w:hAnsi="Verdana"/>
          <w:sz w:val="22"/>
          <w:szCs w:val="22"/>
        </w:rPr>
        <w:t>.</w:t>
      </w:r>
      <w:r w:rsidR="00B56921">
        <w:rPr>
          <w:rFonts w:ascii="Verdana" w:hAnsi="Verdana"/>
          <w:sz w:val="22"/>
          <w:szCs w:val="22"/>
        </w:rPr>
        <w:t xml:space="preserve"> </w:t>
      </w:r>
      <w:r w:rsidR="00B56921" w:rsidRPr="00B56921">
        <w:rPr>
          <w:rFonts w:ascii="Verdana" w:hAnsi="Verdana"/>
          <w:b/>
          <w:sz w:val="22"/>
          <w:szCs w:val="22"/>
        </w:rPr>
        <w:t>Parish Online renewal due in January 2022:</w:t>
      </w:r>
      <w:r w:rsidRPr="00B56921">
        <w:rPr>
          <w:rFonts w:ascii="Verdana" w:hAnsi="Verdana"/>
          <w:sz w:val="22"/>
          <w:szCs w:val="22"/>
        </w:rPr>
        <w:t xml:space="preserve"> </w:t>
      </w:r>
    </w:p>
    <w:p w14:paraId="79F60569" w14:textId="77777777" w:rsidR="00B56921" w:rsidRDefault="00B56921" w:rsidP="00B56921">
      <w:pPr>
        <w:rPr>
          <w:rFonts w:ascii="Verdana" w:hAnsi="Verdana"/>
          <w:sz w:val="22"/>
          <w:szCs w:val="22"/>
        </w:rPr>
      </w:pPr>
    </w:p>
    <w:p w14:paraId="6E3A875A" w14:textId="68DB119D" w:rsidR="00B56921" w:rsidRDefault="00B56921" w:rsidP="00B56921">
      <w:pPr>
        <w:tabs>
          <w:tab w:val="left" w:pos="426"/>
        </w:tabs>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sidR="00A369ED">
        <w:rPr>
          <w:rFonts w:ascii="Verdana" w:hAnsi="Verdana"/>
          <w:sz w:val="22"/>
          <w:szCs w:val="22"/>
        </w:rPr>
        <w:tab/>
      </w:r>
      <w:r>
        <w:rPr>
          <w:rFonts w:ascii="Verdana" w:hAnsi="Verdana"/>
          <w:sz w:val="22"/>
          <w:szCs w:val="22"/>
        </w:rPr>
        <w:t xml:space="preserve">The Councillor who was the lead in this has now resigned and </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it was agreed not to renew the subscription.</w:t>
      </w:r>
    </w:p>
    <w:p w14:paraId="6D29F01E" w14:textId="77777777" w:rsidR="00A369ED" w:rsidRDefault="00A369ED" w:rsidP="00B56921">
      <w:pPr>
        <w:tabs>
          <w:tab w:val="left" w:pos="426"/>
        </w:tabs>
        <w:rPr>
          <w:rFonts w:ascii="Verdana" w:hAnsi="Verdana"/>
          <w:sz w:val="22"/>
          <w:szCs w:val="22"/>
        </w:rPr>
      </w:pPr>
    </w:p>
    <w:p w14:paraId="7CEDA4E8" w14:textId="77777777" w:rsidR="00A369ED" w:rsidRDefault="00A369ED" w:rsidP="00B56921">
      <w:pPr>
        <w:tabs>
          <w:tab w:val="left" w:pos="426"/>
        </w:tabs>
        <w:rPr>
          <w:rFonts w:ascii="Verdana" w:hAnsi="Verdana"/>
          <w:sz w:val="22"/>
          <w:szCs w:val="22"/>
        </w:rPr>
      </w:pPr>
    </w:p>
    <w:p w14:paraId="43DC5BC8" w14:textId="7C24039D" w:rsidR="00A369ED" w:rsidRDefault="00A369ED" w:rsidP="00B56921">
      <w:pPr>
        <w:tabs>
          <w:tab w:val="left" w:pos="426"/>
        </w:tabs>
        <w:rPr>
          <w:rFonts w:ascii="Verdana" w:hAnsi="Verdana"/>
          <w:b/>
          <w:sz w:val="22"/>
          <w:szCs w:val="22"/>
        </w:rPr>
      </w:pPr>
      <w:r>
        <w:rPr>
          <w:rFonts w:ascii="Verdana" w:hAnsi="Verdana"/>
          <w:sz w:val="22"/>
          <w:szCs w:val="22"/>
        </w:rPr>
        <w:t xml:space="preserve">    </w:t>
      </w:r>
      <w:r w:rsidRPr="00A369ED">
        <w:rPr>
          <w:rFonts w:ascii="Verdana" w:hAnsi="Verdana"/>
          <w:b/>
          <w:sz w:val="22"/>
          <w:szCs w:val="22"/>
        </w:rPr>
        <w:t>20</w:t>
      </w:r>
      <w:r>
        <w:rPr>
          <w:rFonts w:ascii="Verdana" w:hAnsi="Verdana"/>
          <w:b/>
          <w:sz w:val="22"/>
          <w:szCs w:val="22"/>
        </w:rPr>
        <w:t>. Community Speedwatch team update:</w:t>
      </w:r>
    </w:p>
    <w:p w14:paraId="4349841D" w14:textId="77777777" w:rsidR="00A369ED" w:rsidRDefault="00A369ED" w:rsidP="00B56921">
      <w:pPr>
        <w:tabs>
          <w:tab w:val="left" w:pos="426"/>
        </w:tabs>
        <w:rPr>
          <w:rFonts w:ascii="Verdana" w:hAnsi="Verdana"/>
          <w:b/>
          <w:sz w:val="22"/>
          <w:szCs w:val="22"/>
        </w:rPr>
      </w:pPr>
    </w:p>
    <w:p w14:paraId="13385677" w14:textId="65426275" w:rsidR="00A369ED" w:rsidRDefault="00A369ED" w:rsidP="00A369ED">
      <w:pPr>
        <w:tabs>
          <w:tab w:val="left" w:pos="426"/>
          <w:tab w:val="left" w:pos="1560"/>
          <w:tab w:val="left" w:pos="2268"/>
        </w:tabs>
        <w:rPr>
          <w:rFonts w:ascii="Verdana" w:hAnsi="Verdana"/>
          <w:sz w:val="22"/>
          <w:szCs w:val="22"/>
        </w:rPr>
      </w:pPr>
      <w:r>
        <w:rPr>
          <w:rFonts w:ascii="Verdana" w:hAnsi="Verdana"/>
          <w:b/>
          <w:sz w:val="22"/>
          <w:szCs w:val="22"/>
        </w:rPr>
        <w:tab/>
      </w:r>
      <w:r>
        <w:rPr>
          <w:rFonts w:ascii="Verdana" w:hAnsi="Verdana"/>
          <w:b/>
          <w:sz w:val="22"/>
          <w:szCs w:val="22"/>
        </w:rPr>
        <w:tab/>
        <w:t xml:space="preserve">        </w:t>
      </w:r>
      <w:r w:rsidRPr="00A369ED">
        <w:rPr>
          <w:rFonts w:ascii="Verdana" w:hAnsi="Verdana"/>
          <w:sz w:val="22"/>
          <w:szCs w:val="22"/>
        </w:rPr>
        <w:t xml:space="preserve">The team continues </w:t>
      </w:r>
      <w:r>
        <w:rPr>
          <w:rFonts w:ascii="Verdana" w:hAnsi="Verdana"/>
          <w:sz w:val="22"/>
          <w:szCs w:val="22"/>
        </w:rPr>
        <w:t xml:space="preserve">to operate although no sessions were </w:t>
      </w:r>
      <w:r>
        <w:rPr>
          <w:rFonts w:ascii="Verdana" w:hAnsi="Verdana"/>
          <w:sz w:val="22"/>
          <w:szCs w:val="22"/>
        </w:rPr>
        <w:tab/>
      </w:r>
      <w:r>
        <w:rPr>
          <w:rFonts w:ascii="Verdana" w:hAnsi="Verdana"/>
          <w:sz w:val="22"/>
          <w:szCs w:val="22"/>
        </w:rPr>
        <w:tab/>
        <w:t xml:space="preserve">        completed in September and October due to holidays and the </w:t>
      </w:r>
      <w:r>
        <w:rPr>
          <w:rFonts w:ascii="Verdana" w:hAnsi="Verdana"/>
          <w:sz w:val="22"/>
          <w:szCs w:val="22"/>
        </w:rPr>
        <w:lastRenderedPageBreak/>
        <w:tab/>
      </w:r>
      <w:r>
        <w:rPr>
          <w:rFonts w:ascii="Verdana" w:hAnsi="Verdana"/>
          <w:sz w:val="22"/>
          <w:szCs w:val="22"/>
        </w:rPr>
        <w:tab/>
        <w:t xml:space="preserve">        equipment being used by the newly formed Wootton Wawen </w:t>
      </w:r>
      <w:r>
        <w:rPr>
          <w:rFonts w:ascii="Verdana" w:hAnsi="Verdana"/>
          <w:sz w:val="22"/>
          <w:szCs w:val="22"/>
        </w:rPr>
        <w:tab/>
      </w:r>
      <w:r>
        <w:rPr>
          <w:rFonts w:ascii="Verdana" w:hAnsi="Verdana"/>
          <w:sz w:val="22"/>
          <w:szCs w:val="22"/>
        </w:rPr>
        <w:tab/>
        <w:t xml:space="preserve">        group.</w:t>
      </w:r>
    </w:p>
    <w:p w14:paraId="3EC82208" w14:textId="77777777" w:rsidR="00A369ED" w:rsidRDefault="00A369ED" w:rsidP="00A369ED">
      <w:pPr>
        <w:tabs>
          <w:tab w:val="left" w:pos="426"/>
          <w:tab w:val="left" w:pos="1560"/>
          <w:tab w:val="left" w:pos="2268"/>
        </w:tabs>
        <w:rPr>
          <w:rFonts w:ascii="Verdana" w:hAnsi="Verdana"/>
          <w:sz w:val="22"/>
          <w:szCs w:val="22"/>
        </w:rPr>
      </w:pPr>
    </w:p>
    <w:p w14:paraId="1ECE6C98" w14:textId="6626FF61" w:rsidR="00A369ED" w:rsidRDefault="00A369ED" w:rsidP="00A369ED">
      <w:pPr>
        <w:tabs>
          <w:tab w:val="left" w:pos="426"/>
          <w:tab w:val="left" w:pos="1560"/>
          <w:tab w:val="left" w:pos="2268"/>
        </w:tabs>
        <w:rPr>
          <w:rFonts w:ascii="Verdana" w:hAnsi="Verdana"/>
          <w:sz w:val="22"/>
          <w:szCs w:val="22"/>
        </w:rPr>
      </w:pPr>
      <w:r>
        <w:rPr>
          <w:rFonts w:ascii="Verdana" w:hAnsi="Verdana"/>
          <w:sz w:val="22"/>
          <w:szCs w:val="22"/>
        </w:rPr>
        <w:tab/>
      </w:r>
      <w:r>
        <w:rPr>
          <w:rFonts w:ascii="Verdana" w:hAnsi="Verdana"/>
          <w:sz w:val="22"/>
          <w:szCs w:val="22"/>
        </w:rPr>
        <w:tab/>
        <w:t xml:space="preserve">        The equipment was returned in November and the Wilmcote </w:t>
      </w:r>
      <w:r>
        <w:rPr>
          <w:rFonts w:ascii="Verdana" w:hAnsi="Verdana"/>
          <w:sz w:val="22"/>
          <w:szCs w:val="22"/>
        </w:rPr>
        <w:tab/>
      </w:r>
      <w:r>
        <w:rPr>
          <w:rFonts w:ascii="Verdana" w:hAnsi="Verdana"/>
          <w:sz w:val="22"/>
          <w:szCs w:val="22"/>
        </w:rPr>
        <w:tab/>
        <w:t xml:space="preserve">        group has conducted three monitoring sessions in Station </w:t>
      </w:r>
      <w:r>
        <w:rPr>
          <w:rFonts w:ascii="Verdana" w:hAnsi="Verdana"/>
          <w:sz w:val="22"/>
          <w:szCs w:val="22"/>
        </w:rPr>
        <w:tab/>
      </w:r>
      <w:r>
        <w:rPr>
          <w:rFonts w:ascii="Verdana" w:hAnsi="Verdana"/>
          <w:sz w:val="22"/>
          <w:szCs w:val="22"/>
        </w:rPr>
        <w:tab/>
        <w:t xml:space="preserve">        Road and Aston Cantlow Road. During these sessions 344 </w:t>
      </w:r>
      <w:r>
        <w:rPr>
          <w:rFonts w:ascii="Verdana" w:hAnsi="Verdana"/>
          <w:sz w:val="22"/>
          <w:szCs w:val="22"/>
        </w:rPr>
        <w:tab/>
      </w:r>
      <w:r>
        <w:rPr>
          <w:rFonts w:ascii="Verdana" w:hAnsi="Verdana"/>
          <w:sz w:val="22"/>
          <w:szCs w:val="22"/>
        </w:rPr>
        <w:tab/>
        <w:t xml:space="preserve">        vehicles passed and the details of 16 vehicles were recorded </w:t>
      </w:r>
      <w:r>
        <w:rPr>
          <w:rFonts w:ascii="Verdana" w:hAnsi="Verdana"/>
          <w:sz w:val="22"/>
          <w:szCs w:val="22"/>
        </w:rPr>
        <w:tab/>
      </w:r>
      <w:r>
        <w:rPr>
          <w:rFonts w:ascii="Verdana" w:hAnsi="Verdana"/>
          <w:sz w:val="22"/>
          <w:szCs w:val="22"/>
        </w:rPr>
        <w:tab/>
        <w:t xml:space="preserve">        and forwarded to Warwickshire Police</w:t>
      </w:r>
      <w:r w:rsidR="004F69A0">
        <w:rPr>
          <w:rFonts w:ascii="Verdana" w:hAnsi="Verdana"/>
          <w:sz w:val="22"/>
          <w:szCs w:val="22"/>
        </w:rPr>
        <w:t xml:space="preserve">. The highest speed </w:t>
      </w:r>
      <w:r w:rsidR="004F69A0">
        <w:rPr>
          <w:rFonts w:ascii="Verdana" w:hAnsi="Verdana"/>
          <w:sz w:val="22"/>
          <w:szCs w:val="22"/>
        </w:rPr>
        <w:tab/>
      </w:r>
      <w:r w:rsidR="004F69A0">
        <w:rPr>
          <w:rFonts w:ascii="Verdana" w:hAnsi="Verdana"/>
          <w:sz w:val="22"/>
          <w:szCs w:val="22"/>
        </w:rPr>
        <w:tab/>
      </w:r>
      <w:r w:rsidR="004F69A0">
        <w:rPr>
          <w:rFonts w:ascii="Verdana" w:hAnsi="Verdana"/>
          <w:sz w:val="22"/>
          <w:szCs w:val="22"/>
        </w:rPr>
        <w:tab/>
        <w:t xml:space="preserve">        recorded was 45mph in Station Road and 39mph in Aston </w:t>
      </w:r>
      <w:r w:rsidR="004F69A0">
        <w:rPr>
          <w:rFonts w:ascii="Verdana" w:hAnsi="Verdana"/>
          <w:sz w:val="22"/>
          <w:szCs w:val="22"/>
        </w:rPr>
        <w:tab/>
      </w:r>
      <w:r w:rsidR="004F69A0">
        <w:rPr>
          <w:rFonts w:ascii="Verdana" w:hAnsi="Verdana"/>
          <w:sz w:val="22"/>
          <w:szCs w:val="22"/>
        </w:rPr>
        <w:tab/>
        <w:t xml:space="preserve">        Cantlow Road.</w:t>
      </w:r>
    </w:p>
    <w:p w14:paraId="01202C72" w14:textId="6BA96D45" w:rsidR="004F69A0" w:rsidRDefault="004F69A0" w:rsidP="00A369ED">
      <w:pPr>
        <w:tabs>
          <w:tab w:val="left" w:pos="426"/>
          <w:tab w:val="left" w:pos="1560"/>
          <w:tab w:val="left" w:pos="2268"/>
        </w:tabs>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p>
    <w:p w14:paraId="5DD1DA2A" w14:textId="233EBBFA" w:rsidR="004F69A0" w:rsidRDefault="004F69A0" w:rsidP="00A369ED">
      <w:pPr>
        <w:tabs>
          <w:tab w:val="left" w:pos="426"/>
          <w:tab w:val="left" w:pos="1560"/>
          <w:tab w:val="left" w:pos="2268"/>
        </w:tabs>
        <w:rPr>
          <w:rFonts w:ascii="Verdana" w:hAnsi="Verdana"/>
          <w:sz w:val="22"/>
          <w:szCs w:val="22"/>
        </w:rPr>
      </w:pPr>
      <w:r>
        <w:rPr>
          <w:rFonts w:ascii="Verdana" w:hAnsi="Verdana"/>
          <w:sz w:val="22"/>
          <w:szCs w:val="22"/>
        </w:rPr>
        <w:tab/>
      </w:r>
      <w:r>
        <w:rPr>
          <w:rFonts w:ascii="Verdana" w:hAnsi="Verdana"/>
          <w:sz w:val="22"/>
          <w:szCs w:val="22"/>
        </w:rPr>
        <w:tab/>
        <w:t xml:space="preserve">        The group, made up of entirely volunteers, continues to </w:t>
      </w:r>
      <w:r>
        <w:rPr>
          <w:rFonts w:ascii="Verdana" w:hAnsi="Verdana"/>
          <w:sz w:val="22"/>
          <w:szCs w:val="22"/>
        </w:rPr>
        <w:tab/>
      </w:r>
      <w:r>
        <w:rPr>
          <w:rFonts w:ascii="Verdana" w:hAnsi="Verdana"/>
          <w:sz w:val="22"/>
          <w:szCs w:val="22"/>
        </w:rPr>
        <w:tab/>
      </w:r>
      <w:r>
        <w:rPr>
          <w:rFonts w:ascii="Verdana" w:hAnsi="Verdana"/>
          <w:sz w:val="22"/>
          <w:szCs w:val="22"/>
        </w:rPr>
        <w:tab/>
        <w:t xml:space="preserve">        suffer from low numbers and this is a major constraint.</w:t>
      </w:r>
    </w:p>
    <w:p w14:paraId="38BE33BF" w14:textId="77777777" w:rsidR="004F69A0" w:rsidRDefault="004F69A0" w:rsidP="00A369ED">
      <w:pPr>
        <w:tabs>
          <w:tab w:val="left" w:pos="426"/>
          <w:tab w:val="left" w:pos="1560"/>
          <w:tab w:val="left" w:pos="2268"/>
        </w:tabs>
        <w:rPr>
          <w:rFonts w:ascii="Verdana" w:hAnsi="Verdana"/>
          <w:sz w:val="22"/>
          <w:szCs w:val="22"/>
        </w:rPr>
      </w:pPr>
    </w:p>
    <w:p w14:paraId="73D3FCA0" w14:textId="1629B1DC" w:rsidR="004F69A0" w:rsidRDefault="003158AD" w:rsidP="003158AD">
      <w:pPr>
        <w:tabs>
          <w:tab w:val="left" w:pos="426"/>
          <w:tab w:val="left" w:pos="1560"/>
          <w:tab w:val="left" w:pos="2268"/>
        </w:tabs>
        <w:rPr>
          <w:rFonts w:ascii="Verdana" w:hAnsi="Verdana"/>
          <w:b/>
          <w:sz w:val="22"/>
          <w:szCs w:val="22"/>
        </w:rPr>
      </w:pPr>
      <w:r>
        <w:rPr>
          <w:rFonts w:ascii="Verdana" w:hAnsi="Verdana"/>
          <w:b/>
          <w:sz w:val="22"/>
          <w:szCs w:val="22"/>
        </w:rPr>
        <w:t xml:space="preserve">    </w:t>
      </w:r>
      <w:r w:rsidR="004F69A0" w:rsidRPr="004F69A0">
        <w:rPr>
          <w:rFonts w:ascii="Verdana" w:hAnsi="Verdana"/>
          <w:b/>
          <w:sz w:val="22"/>
          <w:szCs w:val="22"/>
        </w:rPr>
        <w:t>21</w:t>
      </w:r>
      <w:r w:rsidR="004F69A0">
        <w:rPr>
          <w:rFonts w:ascii="Verdana" w:hAnsi="Verdana"/>
          <w:b/>
          <w:sz w:val="22"/>
          <w:szCs w:val="22"/>
        </w:rPr>
        <w:t>. Edkins Park update:</w:t>
      </w:r>
    </w:p>
    <w:p w14:paraId="67C2C004" w14:textId="77777777" w:rsidR="004F69A0" w:rsidRDefault="004F69A0" w:rsidP="00A369ED">
      <w:pPr>
        <w:tabs>
          <w:tab w:val="left" w:pos="426"/>
          <w:tab w:val="left" w:pos="1560"/>
          <w:tab w:val="left" w:pos="2268"/>
        </w:tabs>
        <w:rPr>
          <w:rFonts w:ascii="Verdana" w:hAnsi="Verdana"/>
          <w:b/>
          <w:sz w:val="22"/>
          <w:szCs w:val="22"/>
        </w:rPr>
      </w:pPr>
    </w:p>
    <w:p w14:paraId="354D4A5F" w14:textId="775E7AC6" w:rsidR="004F69A0" w:rsidRPr="004F69A0" w:rsidRDefault="004F69A0" w:rsidP="00A369ED">
      <w:pPr>
        <w:tabs>
          <w:tab w:val="left" w:pos="426"/>
          <w:tab w:val="left" w:pos="1560"/>
          <w:tab w:val="left" w:pos="2268"/>
        </w:tabs>
        <w:rPr>
          <w:rFonts w:ascii="Verdana" w:hAnsi="Verdana"/>
          <w:sz w:val="22"/>
          <w:szCs w:val="22"/>
        </w:rPr>
      </w:pPr>
      <w:r>
        <w:rPr>
          <w:rFonts w:ascii="Verdana" w:hAnsi="Verdana"/>
          <w:b/>
          <w:sz w:val="22"/>
          <w:szCs w:val="22"/>
        </w:rPr>
        <w:tab/>
      </w:r>
      <w:r>
        <w:rPr>
          <w:rFonts w:ascii="Verdana" w:hAnsi="Verdana"/>
          <w:b/>
          <w:sz w:val="22"/>
          <w:szCs w:val="22"/>
        </w:rPr>
        <w:tab/>
      </w:r>
      <w:r>
        <w:rPr>
          <w:rFonts w:ascii="Verdana" w:hAnsi="Verdana"/>
          <w:b/>
          <w:sz w:val="22"/>
          <w:szCs w:val="22"/>
        </w:rPr>
        <w:tab/>
      </w:r>
      <w:r w:rsidRPr="004F69A0">
        <w:rPr>
          <w:rFonts w:ascii="Verdana" w:hAnsi="Verdana"/>
          <w:sz w:val="22"/>
          <w:szCs w:val="22"/>
        </w:rPr>
        <w:t xml:space="preserve">As raised in agenda item No. 6, </w:t>
      </w:r>
      <w:r>
        <w:rPr>
          <w:rFonts w:ascii="Verdana" w:hAnsi="Verdana"/>
          <w:sz w:val="22"/>
          <w:szCs w:val="22"/>
        </w:rPr>
        <w:t xml:space="preserve">no updated information is </w:t>
      </w:r>
      <w:r>
        <w:rPr>
          <w:rFonts w:ascii="Verdana" w:hAnsi="Verdana"/>
          <w:sz w:val="22"/>
          <w:szCs w:val="22"/>
        </w:rPr>
        <w:tab/>
      </w:r>
      <w:r>
        <w:rPr>
          <w:rFonts w:ascii="Verdana" w:hAnsi="Verdana"/>
          <w:sz w:val="22"/>
          <w:szCs w:val="22"/>
        </w:rPr>
        <w:tab/>
      </w:r>
      <w:r>
        <w:rPr>
          <w:rFonts w:ascii="Verdana" w:hAnsi="Verdana"/>
          <w:sz w:val="22"/>
          <w:szCs w:val="22"/>
        </w:rPr>
        <w:tab/>
        <w:t>available.</w:t>
      </w:r>
    </w:p>
    <w:p w14:paraId="71A9309D" w14:textId="6AE67C0D" w:rsidR="00B56921" w:rsidRDefault="004F69A0" w:rsidP="00B56921">
      <w:pPr>
        <w:rPr>
          <w:rFonts w:ascii="Verdana" w:hAnsi="Verdana"/>
          <w:b/>
          <w:sz w:val="22"/>
          <w:szCs w:val="22"/>
        </w:rPr>
      </w:pPr>
      <w:r>
        <w:rPr>
          <w:rFonts w:ascii="Verdana" w:hAnsi="Verdana"/>
          <w:b/>
          <w:sz w:val="22"/>
          <w:szCs w:val="22"/>
        </w:rPr>
        <w:tab/>
      </w:r>
    </w:p>
    <w:p w14:paraId="27AF9E98" w14:textId="02978F09" w:rsidR="00E14BFA" w:rsidRPr="00954A82" w:rsidRDefault="00954A82" w:rsidP="003158AD">
      <w:pPr>
        <w:tabs>
          <w:tab w:val="left" w:pos="284"/>
        </w:tabs>
        <w:rPr>
          <w:rFonts w:ascii="Verdana" w:hAnsi="Verdana"/>
          <w:b/>
          <w:sz w:val="22"/>
          <w:szCs w:val="22"/>
        </w:rPr>
      </w:pPr>
      <w:r w:rsidRPr="00954A82">
        <w:rPr>
          <w:rFonts w:ascii="Verdana" w:hAnsi="Verdana"/>
          <w:b/>
          <w:sz w:val="22"/>
          <w:szCs w:val="22"/>
        </w:rPr>
        <w:t xml:space="preserve">    </w:t>
      </w:r>
      <w:r w:rsidR="004F69A0">
        <w:rPr>
          <w:rFonts w:ascii="Verdana" w:hAnsi="Verdana"/>
          <w:b/>
          <w:sz w:val="22"/>
          <w:szCs w:val="22"/>
        </w:rPr>
        <w:t>22</w:t>
      </w:r>
      <w:r w:rsidRPr="00954A82">
        <w:rPr>
          <w:rFonts w:ascii="Verdana" w:hAnsi="Verdana"/>
          <w:b/>
          <w:sz w:val="22"/>
          <w:szCs w:val="22"/>
        </w:rPr>
        <w:t>.</w:t>
      </w:r>
      <w:r>
        <w:rPr>
          <w:rFonts w:ascii="Verdana" w:hAnsi="Verdana"/>
          <w:b/>
          <w:sz w:val="22"/>
          <w:szCs w:val="22"/>
        </w:rPr>
        <w:t xml:space="preserve"> Items for the agenda for the next meeting:</w:t>
      </w:r>
    </w:p>
    <w:p w14:paraId="1763E3EB" w14:textId="77777777" w:rsidR="00E14BFA" w:rsidRDefault="00E14BFA" w:rsidP="000953CB">
      <w:pPr>
        <w:rPr>
          <w:rFonts w:ascii="Verdana" w:hAnsi="Verdana"/>
          <w:sz w:val="22"/>
          <w:szCs w:val="22"/>
        </w:rPr>
      </w:pPr>
    </w:p>
    <w:p w14:paraId="6833BB0A" w14:textId="779AC578" w:rsidR="00B13C86" w:rsidRDefault="000953CB" w:rsidP="003158AD">
      <w:pPr>
        <w:rPr>
          <w:rFonts w:ascii="Verdana" w:hAnsi="Verdana"/>
          <w:bCs/>
          <w:sz w:val="22"/>
          <w:szCs w:val="22"/>
        </w:rPr>
      </w:pPr>
      <w:r>
        <w:rPr>
          <w:rFonts w:ascii="Verdana" w:hAnsi="Verdana"/>
          <w:bCs/>
          <w:sz w:val="22"/>
          <w:szCs w:val="22"/>
        </w:rPr>
        <w:tab/>
      </w:r>
      <w:r>
        <w:rPr>
          <w:rFonts w:ascii="Verdana" w:hAnsi="Verdana"/>
          <w:bCs/>
          <w:sz w:val="22"/>
          <w:szCs w:val="22"/>
        </w:rPr>
        <w:tab/>
      </w:r>
      <w:r>
        <w:rPr>
          <w:rFonts w:ascii="Verdana" w:hAnsi="Verdana"/>
          <w:bCs/>
          <w:sz w:val="22"/>
          <w:szCs w:val="22"/>
        </w:rPr>
        <w:tab/>
      </w:r>
      <w:r w:rsidR="003158AD">
        <w:rPr>
          <w:rFonts w:ascii="Verdana" w:hAnsi="Verdana"/>
          <w:bCs/>
          <w:sz w:val="22"/>
          <w:szCs w:val="22"/>
        </w:rPr>
        <w:t xml:space="preserve"> Precept for 2022/2023</w:t>
      </w:r>
    </w:p>
    <w:p w14:paraId="07967546" w14:textId="66677B95" w:rsidR="003158AD" w:rsidRPr="003158AD" w:rsidRDefault="003158AD" w:rsidP="003158AD">
      <w:pPr>
        <w:rPr>
          <w:rFonts w:ascii="Verdana" w:hAnsi="Verdana"/>
          <w:bCs/>
          <w:sz w:val="22"/>
          <w:szCs w:val="22"/>
        </w:rPr>
      </w:pPr>
      <w:r>
        <w:rPr>
          <w:rFonts w:ascii="Verdana" w:hAnsi="Verdana"/>
          <w:bCs/>
          <w:sz w:val="22"/>
          <w:szCs w:val="22"/>
        </w:rPr>
        <w:tab/>
      </w:r>
      <w:r>
        <w:rPr>
          <w:rFonts w:ascii="Verdana" w:hAnsi="Verdana"/>
          <w:bCs/>
          <w:sz w:val="22"/>
          <w:szCs w:val="22"/>
        </w:rPr>
        <w:tab/>
      </w:r>
      <w:r>
        <w:rPr>
          <w:rFonts w:ascii="Verdana" w:hAnsi="Verdana"/>
          <w:bCs/>
          <w:sz w:val="22"/>
          <w:szCs w:val="22"/>
        </w:rPr>
        <w:tab/>
        <w:t xml:space="preserve"> Grant applications</w:t>
      </w:r>
    </w:p>
    <w:p w14:paraId="239B6B3E" w14:textId="77777777" w:rsidR="00B13C86" w:rsidRDefault="00B13C86" w:rsidP="00C3556E">
      <w:pPr>
        <w:jc w:val="center"/>
        <w:rPr>
          <w:rFonts w:ascii="Verdana" w:hAnsi="Verdana"/>
          <w:sz w:val="22"/>
          <w:szCs w:val="22"/>
        </w:rPr>
      </w:pPr>
    </w:p>
    <w:p w14:paraId="7F99B8B9" w14:textId="77777777" w:rsidR="00023D02" w:rsidRDefault="00023D02" w:rsidP="00C3556E">
      <w:pPr>
        <w:jc w:val="center"/>
        <w:rPr>
          <w:rFonts w:ascii="Verdana" w:hAnsi="Verdana"/>
          <w:sz w:val="22"/>
          <w:szCs w:val="22"/>
        </w:rPr>
      </w:pPr>
    </w:p>
    <w:p w14:paraId="296EA1DD" w14:textId="39FE9A73" w:rsidR="00023D02" w:rsidRPr="00271BEE" w:rsidRDefault="00271BEE" w:rsidP="00023D02">
      <w:pPr>
        <w:pStyle w:val="NoSpacing"/>
        <w:jc w:val="center"/>
        <w:rPr>
          <w:rFonts w:ascii="Verdana" w:hAnsi="Verdana" w:cs="Arial"/>
        </w:rPr>
      </w:pPr>
      <w:r w:rsidRPr="00271BEE">
        <w:rPr>
          <w:rFonts w:ascii="Verdana" w:hAnsi="Verdana" w:cs="Arial"/>
        </w:rPr>
        <w:t>No further business, the Ch</w:t>
      </w:r>
      <w:r w:rsidR="000953CB">
        <w:rPr>
          <w:rFonts w:ascii="Verdana" w:hAnsi="Verdana" w:cs="Arial"/>
        </w:rPr>
        <w:t xml:space="preserve">airman closed the meeting at </w:t>
      </w:r>
      <w:r w:rsidR="003624F0">
        <w:rPr>
          <w:rFonts w:ascii="Verdana" w:hAnsi="Verdana" w:cs="Arial"/>
        </w:rPr>
        <w:t>9.15</w:t>
      </w:r>
      <w:r w:rsidRPr="00271BEE">
        <w:rPr>
          <w:rFonts w:ascii="Verdana" w:hAnsi="Verdana" w:cs="Arial"/>
        </w:rPr>
        <w:t xml:space="preserve"> pm</w:t>
      </w:r>
      <w:r>
        <w:rPr>
          <w:rFonts w:ascii="Verdana" w:hAnsi="Verdana" w:cs="Arial"/>
        </w:rPr>
        <w:t>.</w:t>
      </w:r>
    </w:p>
    <w:p w14:paraId="42BD1275" w14:textId="77777777" w:rsidR="004A6A1B" w:rsidRDefault="004A6A1B" w:rsidP="00EB18A1">
      <w:pPr>
        <w:rPr>
          <w:rFonts w:ascii="Verdana" w:hAnsi="Verdana"/>
        </w:rPr>
      </w:pPr>
      <w:bookmarkStart w:id="1" w:name="_Hlk61007859"/>
    </w:p>
    <w:p w14:paraId="1921AB7C" w14:textId="77777777" w:rsidR="00AD0A99" w:rsidRDefault="00AD0A99" w:rsidP="00EB18A1">
      <w:pPr>
        <w:rPr>
          <w:rFonts w:ascii="Verdana" w:hAnsi="Verdana"/>
        </w:rPr>
      </w:pPr>
    </w:p>
    <w:p w14:paraId="02D6CB3B" w14:textId="77777777" w:rsidR="00AD0A99" w:rsidRDefault="00AD0A99" w:rsidP="00164DB8">
      <w:pPr>
        <w:jc w:val="center"/>
        <w:rPr>
          <w:rFonts w:ascii="Verdana" w:hAnsi="Verdana"/>
        </w:rPr>
      </w:pPr>
    </w:p>
    <w:p w14:paraId="3A52E7E5" w14:textId="77777777" w:rsidR="00164DB8" w:rsidRDefault="00164DB8" w:rsidP="00164DB8">
      <w:pPr>
        <w:jc w:val="center"/>
        <w:rPr>
          <w:rFonts w:ascii="Verdana" w:hAnsi="Verdana"/>
        </w:rPr>
      </w:pPr>
    </w:p>
    <w:p w14:paraId="19971954" w14:textId="77777777" w:rsidR="00164DB8" w:rsidRDefault="00164DB8" w:rsidP="00164DB8">
      <w:pPr>
        <w:jc w:val="center"/>
        <w:rPr>
          <w:rFonts w:ascii="Verdana" w:hAnsi="Verdana"/>
        </w:rPr>
      </w:pPr>
    </w:p>
    <w:p w14:paraId="54B37CE3" w14:textId="77777777" w:rsidR="00164DB8" w:rsidRDefault="00164DB8" w:rsidP="00164DB8">
      <w:pPr>
        <w:jc w:val="center"/>
        <w:rPr>
          <w:rFonts w:ascii="Verdana" w:hAnsi="Verdana"/>
        </w:rPr>
      </w:pPr>
    </w:p>
    <w:p w14:paraId="04CAF459" w14:textId="77777777" w:rsidR="00164DB8" w:rsidRDefault="00164DB8" w:rsidP="00164DB8">
      <w:pPr>
        <w:jc w:val="center"/>
        <w:rPr>
          <w:rFonts w:ascii="Verdana" w:hAnsi="Verdana"/>
        </w:rPr>
      </w:pPr>
    </w:p>
    <w:p w14:paraId="790CB2AD" w14:textId="77777777" w:rsidR="00164DB8" w:rsidRDefault="00164DB8" w:rsidP="00164DB8">
      <w:pPr>
        <w:jc w:val="center"/>
        <w:rPr>
          <w:rFonts w:ascii="Verdana" w:hAnsi="Verdana"/>
        </w:rPr>
      </w:pPr>
    </w:p>
    <w:p w14:paraId="772F8776" w14:textId="77777777" w:rsidR="00164DB8" w:rsidRDefault="00164DB8" w:rsidP="00164DB8">
      <w:pPr>
        <w:jc w:val="center"/>
        <w:rPr>
          <w:rFonts w:ascii="Verdana" w:hAnsi="Verdana"/>
        </w:rPr>
      </w:pPr>
    </w:p>
    <w:p w14:paraId="756CBA5E" w14:textId="77777777" w:rsidR="00164DB8" w:rsidRDefault="00164DB8" w:rsidP="00164DB8">
      <w:pPr>
        <w:jc w:val="center"/>
        <w:rPr>
          <w:rFonts w:ascii="Verdana" w:hAnsi="Verdana"/>
        </w:rPr>
      </w:pPr>
    </w:p>
    <w:p w14:paraId="673695C4" w14:textId="77777777" w:rsidR="00164DB8" w:rsidRDefault="00164DB8" w:rsidP="00164DB8">
      <w:pPr>
        <w:jc w:val="center"/>
        <w:rPr>
          <w:rFonts w:ascii="Verdana" w:hAnsi="Verdana"/>
        </w:rPr>
      </w:pPr>
    </w:p>
    <w:p w14:paraId="341C7684" w14:textId="77777777" w:rsidR="00164DB8" w:rsidRDefault="00164DB8" w:rsidP="00164DB8">
      <w:pPr>
        <w:jc w:val="center"/>
        <w:rPr>
          <w:rFonts w:ascii="Verdana" w:hAnsi="Verdana"/>
        </w:rPr>
      </w:pPr>
    </w:p>
    <w:p w14:paraId="42FB7886" w14:textId="77777777" w:rsidR="00164DB8" w:rsidRDefault="00164DB8" w:rsidP="00164DB8">
      <w:pPr>
        <w:jc w:val="center"/>
        <w:rPr>
          <w:rFonts w:ascii="Verdana" w:hAnsi="Verdana"/>
        </w:rPr>
      </w:pPr>
    </w:p>
    <w:p w14:paraId="444B8CF6" w14:textId="77777777" w:rsidR="00164DB8" w:rsidRDefault="00164DB8" w:rsidP="00164DB8">
      <w:pPr>
        <w:jc w:val="center"/>
        <w:rPr>
          <w:rFonts w:ascii="Verdana" w:hAnsi="Verdana"/>
        </w:rPr>
      </w:pPr>
    </w:p>
    <w:p w14:paraId="216BA2DE" w14:textId="77777777" w:rsidR="00164DB8" w:rsidRDefault="00164DB8" w:rsidP="00164DB8">
      <w:pPr>
        <w:jc w:val="center"/>
        <w:rPr>
          <w:rFonts w:ascii="Verdana" w:hAnsi="Verdana"/>
        </w:rPr>
      </w:pPr>
    </w:p>
    <w:p w14:paraId="3953EEE6" w14:textId="77777777" w:rsidR="00164DB8" w:rsidRDefault="00164DB8" w:rsidP="00164DB8">
      <w:pPr>
        <w:jc w:val="center"/>
        <w:rPr>
          <w:rFonts w:ascii="Verdana" w:hAnsi="Verdana"/>
        </w:rPr>
      </w:pPr>
    </w:p>
    <w:p w14:paraId="6400B5A2" w14:textId="77777777" w:rsidR="00164DB8" w:rsidRDefault="00164DB8" w:rsidP="00164DB8">
      <w:pPr>
        <w:jc w:val="center"/>
        <w:rPr>
          <w:rFonts w:ascii="Verdana" w:hAnsi="Verdana"/>
        </w:rPr>
      </w:pPr>
    </w:p>
    <w:p w14:paraId="0A44FE04" w14:textId="77777777" w:rsidR="00164DB8" w:rsidRDefault="00164DB8" w:rsidP="00164DB8">
      <w:pPr>
        <w:jc w:val="center"/>
        <w:rPr>
          <w:rFonts w:ascii="Verdana" w:hAnsi="Verdana"/>
        </w:rPr>
      </w:pPr>
    </w:p>
    <w:p w14:paraId="13D1A417" w14:textId="77777777" w:rsidR="00164DB8" w:rsidRDefault="00164DB8" w:rsidP="00164DB8">
      <w:pPr>
        <w:jc w:val="center"/>
        <w:rPr>
          <w:rFonts w:ascii="Verdana" w:hAnsi="Verdana"/>
        </w:rPr>
      </w:pPr>
    </w:p>
    <w:p w14:paraId="6C90C884" w14:textId="77777777" w:rsidR="00164DB8" w:rsidRDefault="00164DB8" w:rsidP="00164DB8">
      <w:pPr>
        <w:jc w:val="center"/>
        <w:rPr>
          <w:rFonts w:ascii="Verdana" w:hAnsi="Verdana"/>
        </w:rPr>
      </w:pPr>
    </w:p>
    <w:p w14:paraId="096958B5" w14:textId="77777777" w:rsidR="00164DB8" w:rsidRDefault="00164DB8" w:rsidP="00164DB8">
      <w:pPr>
        <w:jc w:val="center"/>
        <w:rPr>
          <w:rFonts w:ascii="Verdana" w:hAnsi="Verdana"/>
        </w:rPr>
      </w:pPr>
    </w:p>
    <w:p w14:paraId="297CC8D5" w14:textId="77777777" w:rsidR="00164DB8" w:rsidRDefault="00164DB8" w:rsidP="00164DB8">
      <w:pPr>
        <w:jc w:val="center"/>
        <w:rPr>
          <w:rFonts w:ascii="Verdana" w:hAnsi="Verdana"/>
        </w:rPr>
      </w:pPr>
    </w:p>
    <w:p w14:paraId="33316C3F" w14:textId="77777777" w:rsidR="00164DB8" w:rsidRDefault="00164DB8" w:rsidP="00164DB8">
      <w:pPr>
        <w:jc w:val="center"/>
        <w:rPr>
          <w:rFonts w:ascii="Verdana" w:hAnsi="Verdana"/>
        </w:rPr>
      </w:pPr>
    </w:p>
    <w:p w14:paraId="16662F41" w14:textId="77777777" w:rsidR="00164DB8" w:rsidRDefault="00164DB8" w:rsidP="00164DB8">
      <w:pPr>
        <w:jc w:val="center"/>
        <w:rPr>
          <w:rFonts w:ascii="Verdana" w:hAnsi="Verdana"/>
        </w:rPr>
      </w:pPr>
    </w:p>
    <w:p w14:paraId="56842955" w14:textId="77777777" w:rsidR="003158AD" w:rsidRDefault="003158AD" w:rsidP="00164DB8">
      <w:pPr>
        <w:jc w:val="center"/>
        <w:rPr>
          <w:rFonts w:ascii="Verdana" w:hAnsi="Verdana"/>
        </w:rPr>
      </w:pPr>
    </w:p>
    <w:p w14:paraId="68B5A396" w14:textId="77777777" w:rsidR="00CD7C5C" w:rsidRDefault="00CD7C5C" w:rsidP="00EB18A1">
      <w:pPr>
        <w:rPr>
          <w:rFonts w:ascii="Verdana" w:hAnsi="Verdana"/>
        </w:rPr>
      </w:pPr>
    </w:p>
    <w:p w14:paraId="29A15371" w14:textId="77777777" w:rsidR="0030235E" w:rsidRDefault="0030235E" w:rsidP="00EB18A1">
      <w:pPr>
        <w:rPr>
          <w:rFonts w:ascii="Verdana" w:hAnsi="Verdana"/>
        </w:rPr>
      </w:pPr>
    </w:p>
    <w:bookmarkEnd w:id="1"/>
    <w:p w14:paraId="5ADABDA1" w14:textId="77777777" w:rsidR="00164DB8" w:rsidRPr="00EE0A77" w:rsidRDefault="00164DB8" w:rsidP="00164DB8">
      <w:pPr>
        <w:pStyle w:val="NoSpacing"/>
        <w:jc w:val="center"/>
        <w:rPr>
          <w:rFonts w:ascii="Arial" w:hAnsi="Arial" w:cs="Arial"/>
          <w:b/>
          <w:sz w:val="28"/>
          <w:szCs w:val="28"/>
        </w:rPr>
      </w:pPr>
      <w:r>
        <w:rPr>
          <w:rFonts w:ascii="Arial" w:hAnsi="Arial" w:cs="Arial"/>
          <w:b/>
          <w:sz w:val="28"/>
          <w:szCs w:val="28"/>
        </w:rPr>
        <w:t>Wootton Wawen</w:t>
      </w:r>
      <w:r w:rsidRPr="00EE0A77">
        <w:rPr>
          <w:rFonts w:ascii="Arial" w:hAnsi="Arial" w:cs="Arial"/>
          <w:b/>
          <w:sz w:val="28"/>
          <w:szCs w:val="28"/>
        </w:rPr>
        <w:t xml:space="preserve"> </w:t>
      </w:r>
      <w:r>
        <w:rPr>
          <w:rFonts w:ascii="Arial" w:hAnsi="Arial" w:cs="Arial"/>
          <w:b/>
          <w:sz w:val="28"/>
          <w:szCs w:val="28"/>
        </w:rPr>
        <w:t>Ward - District Councillor</w:t>
      </w:r>
      <w:r w:rsidRPr="00EE0A77">
        <w:rPr>
          <w:rFonts w:ascii="Arial" w:hAnsi="Arial" w:cs="Arial"/>
          <w:b/>
          <w:sz w:val="28"/>
          <w:szCs w:val="28"/>
        </w:rPr>
        <w:t xml:space="preserve">’s </w:t>
      </w:r>
      <w:r>
        <w:rPr>
          <w:rFonts w:ascii="Arial" w:hAnsi="Arial" w:cs="Arial"/>
          <w:b/>
          <w:sz w:val="28"/>
          <w:szCs w:val="28"/>
        </w:rPr>
        <w:t>report as at 16/11/2021</w:t>
      </w:r>
    </w:p>
    <w:p w14:paraId="14A9AB6C" w14:textId="77777777" w:rsidR="00164DB8" w:rsidRDefault="00164DB8" w:rsidP="00164DB8">
      <w:pPr>
        <w:pStyle w:val="NoSpacing"/>
        <w:rPr>
          <w:rFonts w:ascii="Arial" w:hAnsi="Arial" w:cs="Arial"/>
          <w:b/>
          <w:sz w:val="28"/>
          <w:szCs w:val="28"/>
        </w:rPr>
      </w:pPr>
      <w:r>
        <w:rPr>
          <w:rFonts w:ascii="Arial" w:hAnsi="Arial" w:cs="Arial"/>
          <w:b/>
          <w:noProof/>
          <w:sz w:val="28"/>
          <w:szCs w:val="28"/>
          <w:lang w:eastAsia="en-GB"/>
        </w:rPr>
        <mc:AlternateContent>
          <mc:Choice Requires="wps">
            <w:drawing>
              <wp:anchor distT="0" distB="0" distL="114300" distR="114300" simplePos="0" relativeHeight="251659264" behindDoc="0" locked="0" layoutInCell="1" allowOverlap="1" wp14:anchorId="64B8E0D2" wp14:editId="2395D665">
                <wp:simplePos x="0" y="0"/>
                <wp:positionH relativeFrom="column">
                  <wp:posOffset>1308100</wp:posOffset>
                </wp:positionH>
                <wp:positionV relativeFrom="paragraph">
                  <wp:posOffset>157480</wp:posOffset>
                </wp:positionV>
                <wp:extent cx="4673600" cy="1060450"/>
                <wp:effectExtent l="0" t="0" r="12700" b="25400"/>
                <wp:wrapNone/>
                <wp:docPr id="6" name="Text Box 6"/>
                <wp:cNvGraphicFramePr/>
                <a:graphic xmlns:a="http://schemas.openxmlformats.org/drawingml/2006/main">
                  <a:graphicData uri="http://schemas.microsoft.com/office/word/2010/wordprocessingShape">
                    <wps:wsp>
                      <wps:cNvSpPr txBox="1"/>
                      <wps:spPr>
                        <a:xfrm>
                          <a:off x="0" y="0"/>
                          <a:ext cx="4673600" cy="1060450"/>
                        </a:xfrm>
                        <a:prstGeom prst="rect">
                          <a:avLst/>
                        </a:prstGeom>
                        <a:solidFill>
                          <a:schemeClr val="lt1"/>
                        </a:solidFill>
                        <a:ln w="6350">
                          <a:solidFill>
                            <a:prstClr val="black"/>
                          </a:solidFill>
                        </a:ln>
                      </wps:spPr>
                      <wps:txbx>
                        <w:txbxContent>
                          <w:p w14:paraId="263C4230" w14:textId="77777777" w:rsidR="00164DB8" w:rsidRPr="007820C8" w:rsidRDefault="00164DB8" w:rsidP="00164DB8">
                            <w:pPr>
                              <w:pStyle w:val="NoSpacing"/>
                              <w:jc w:val="center"/>
                              <w:rPr>
                                <w:rFonts w:ascii="Arial" w:hAnsi="Arial" w:cs="Arial"/>
                                <w:b/>
                                <w:sz w:val="28"/>
                                <w:szCs w:val="28"/>
                              </w:rPr>
                            </w:pPr>
                            <w:r w:rsidRPr="007820C8">
                              <w:rPr>
                                <w:rFonts w:ascii="Arial" w:hAnsi="Arial" w:cs="Arial"/>
                                <w:b/>
                                <w:sz w:val="28"/>
                                <w:szCs w:val="28"/>
                              </w:rPr>
                              <w:t>Garden Waste subscription</w:t>
                            </w:r>
                          </w:p>
                          <w:p w14:paraId="70C3E847" w14:textId="77777777" w:rsidR="00164DB8" w:rsidRDefault="00164DB8" w:rsidP="00164DB8">
                            <w:pPr>
                              <w:pStyle w:val="NoSpacing"/>
                              <w:jc w:val="center"/>
                              <w:rPr>
                                <w:rFonts w:ascii="Arial" w:hAnsi="Arial" w:cs="Arial"/>
                                <w:b/>
                                <w:sz w:val="24"/>
                                <w:szCs w:val="24"/>
                              </w:rPr>
                            </w:pPr>
                            <w:r w:rsidRPr="007820C8">
                              <w:rPr>
                                <w:rFonts w:ascii="Arial" w:hAnsi="Arial" w:cs="Arial"/>
                                <w:b/>
                                <w:sz w:val="24"/>
                                <w:szCs w:val="24"/>
                              </w:rPr>
                              <w:t>Just as a reminder</w:t>
                            </w:r>
                            <w:r>
                              <w:rPr>
                                <w:rFonts w:ascii="Arial" w:hAnsi="Arial" w:cs="Arial"/>
                                <w:b/>
                                <w:sz w:val="24"/>
                                <w:szCs w:val="24"/>
                              </w:rPr>
                              <w:t>, i</w:t>
                            </w:r>
                            <w:r w:rsidRPr="00F30F42">
                              <w:rPr>
                                <w:rFonts w:ascii="Arial" w:hAnsi="Arial" w:cs="Arial"/>
                                <w:b/>
                                <w:sz w:val="24"/>
                                <w:szCs w:val="24"/>
                              </w:rPr>
                              <w:t>f you haven’t subscribed and are not displaying a permit on your green bin, it won’t be emptied.</w:t>
                            </w:r>
                          </w:p>
                          <w:p w14:paraId="26B2EF85" w14:textId="77777777" w:rsidR="00164DB8" w:rsidRDefault="00164DB8" w:rsidP="00164DB8">
                            <w:pPr>
                              <w:pStyle w:val="NoSpacing"/>
                              <w:jc w:val="center"/>
                              <w:rPr>
                                <w:rFonts w:ascii="Arial" w:hAnsi="Arial" w:cs="Arial"/>
                                <w:b/>
                                <w:sz w:val="24"/>
                                <w:szCs w:val="24"/>
                              </w:rPr>
                            </w:pPr>
                            <w:r>
                              <w:rPr>
                                <w:rFonts w:ascii="Arial" w:hAnsi="Arial" w:cs="Arial"/>
                                <w:b/>
                                <w:sz w:val="24"/>
                                <w:szCs w:val="24"/>
                              </w:rPr>
                              <w:t>As at 14/11/2021 49,092 permits had been purchased and over 76% of dwellings with a garden have at least one permit</w:t>
                            </w:r>
                          </w:p>
                          <w:p w14:paraId="399B8161" w14:textId="77777777" w:rsidR="00164DB8" w:rsidRDefault="00164DB8" w:rsidP="00164DB8">
                            <w:pPr>
                              <w:pStyle w:val="NoSpacing"/>
                              <w:jc w:val="center"/>
                              <w:rPr>
                                <w:rFonts w:ascii="Arial" w:hAnsi="Arial" w:cs="Arial"/>
                                <w:b/>
                                <w:sz w:val="24"/>
                                <w:szCs w:val="24"/>
                              </w:rPr>
                            </w:pPr>
                          </w:p>
                          <w:p w14:paraId="1DBF4BB2" w14:textId="77777777" w:rsidR="00164DB8" w:rsidRDefault="00164DB8" w:rsidP="00164DB8">
                            <w:pPr>
                              <w:pStyle w:val="NoSpacing"/>
                              <w:jc w:val="center"/>
                              <w:rPr>
                                <w:rFonts w:ascii="Arial" w:hAnsi="Arial" w:cs="Arial"/>
                                <w:b/>
                                <w:sz w:val="24"/>
                                <w:szCs w:val="24"/>
                              </w:rPr>
                            </w:pPr>
                          </w:p>
                          <w:p w14:paraId="4EC79CE4" w14:textId="77777777" w:rsidR="00164DB8" w:rsidRDefault="00164DB8" w:rsidP="00164D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B8E0D2" id="_x0000_t202" coordsize="21600,21600" o:spt="202" path="m,l,21600r21600,l21600,xe">
                <v:stroke joinstyle="miter"/>
                <v:path gradientshapeok="t" o:connecttype="rect"/>
              </v:shapetype>
              <v:shape id="Text Box 6" o:spid="_x0000_s1026" type="#_x0000_t202" style="position:absolute;margin-left:103pt;margin-top:12.4pt;width:368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" fillcolor="white [3201]" strokeweight=".5pt">
                <v:textbox>
                  <w:txbxContent>
                    <w:p w14:paraId="263C4230" w14:textId="77777777" w:rsidR="00164DB8" w:rsidRPr="007820C8" w:rsidRDefault="00164DB8" w:rsidP="00164DB8">
                      <w:pPr>
                        <w:pStyle w:val="NoSpacing"/>
                        <w:jc w:val="center"/>
                        <w:rPr>
                          <w:rFonts w:ascii="Arial" w:hAnsi="Arial" w:cs="Arial"/>
                          <w:b/>
                          <w:sz w:val="28"/>
                          <w:szCs w:val="28"/>
                        </w:rPr>
                      </w:pPr>
                      <w:r w:rsidRPr="007820C8">
                        <w:rPr>
                          <w:rFonts w:ascii="Arial" w:hAnsi="Arial" w:cs="Arial"/>
                          <w:b/>
                          <w:sz w:val="28"/>
                          <w:szCs w:val="28"/>
                        </w:rPr>
                        <w:t>Garden Waste subscription</w:t>
                      </w:r>
                    </w:p>
                    <w:p w14:paraId="70C3E847" w14:textId="77777777" w:rsidR="00164DB8" w:rsidRDefault="00164DB8" w:rsidP="00164DB8">
                      <w:pPr>
                        <w:pStyle w:val="NoSpacing"/>
                        <w:jc w:val="center"/>
                        <w:rPr>
                          <w:rFonts w:ascii="Arial" w:hAnsi="Arial" w:cs="Arial"/>
                          <w:b/>
                          <w:sz w:val="24"/>
                          <w:szCs w:val="24"/>
                        </w:rPr>
                      </w:pPr>
                      <w:r w:rsidRPr="007820C8">
                        <w:rPr>
                          <w:rFonts w:ascii="Arial" w:hAnsi="Arial" w:cs="Arial"/>
                          <w:b/>
                          <w:sz w:val="24"/>
                          <w:szCs w:val="24"/>
                        </w:rPr>
                        <w:t>Just as a reminder</w:t>
                      </w:r>
                      <w:r>
                        <w:rPr>
                          <w:rFonts w:ascii="Arial" w:hAnsi="Arial" w:cs="Arial"/>
                          <w:b/>
                          <w:sz w:val="24"/>
                          <w:szCs w:val="24"/>
                        </w:rPr>
                        <w:t>, i</w:t>
                      </w:r>
                      <w:r w:rsidRPr="00F30F42">
                        <w:rPr>
                          <w:rFonts w:ascii="Arial" w:hAnsi="Arial" w:cs="Arial"/>
                          <w:b/>
                          <w:sz w:val="24"/>
                          <w:szCs w:val="24"/>
                        </w:rPr>
                        <w:t>f you haven’t subscribed and are not displaying a permit on your green bin, it won’t be emptied.</w:t>
                      </w:r>
                    </w:p>
                    <w:p w14:paraId="26B2EF85" w14:textId="77777777" w:rsidR="00164DB8" w:rsidRDefault="00164DB8" w:rsidP="00164DB8">
                      <w:pPr>
                        <w:pStyle w:val="NoSpacing"/>
                        <w:jc w:val="center"/>
                        <w:rPr>
                          <w:rFonts w:ascii="Arial" w:hAnsi="Arial" w:cs="Arial"/>
                          <w:b/>
                          <w:sz w:val="24"/>
                          <w:szCs w:val="24"/>
                        </w:rPr>
                      </w:pPr>
                      <w:r>
                        <w:rPr>
                          <w:rFonts w:ascii="Arial" w:hAnsi="Arial" w:cs="Arial"/>
                          <w:b/>
                          <w:sz w:val="24"/>
                          <w:szCs w:val="24"/>
                        </w:rPr>
                        <w:t>As at 14/11/2021 49,092 permits had been purchased and over 76% of dwellings with a garden have at least one permit</w:t>
                      </w:r>
                    </w:p>
                    <w:p w14:paraId="399B8161" w14:textId="77777777" w:rsidR="00164DB8" w:rsidRDefault="00164DB8" w:rsidP="00164DB8">
                      <w:pPr>
                        <w:pStyle w:val="NoSpacing"/>
                        <w:jc w:val="center"/>
                        <w:rPr>
                          <w:rFonts w:ascii="Arial" w:hAnsi="Arial" w:cs="Arial"/>
                          <w:b/>
                          <w:sz w:val="24"/>
                          <w:szCs w:val="24"/>
                        </w:rPr>
                      </w:pPr>
                    </w:p>
                    <w:p w14:paraId="1DBF4BB2" w14:textId="77777777" w:rsidR="00164DB8" w:rsidRDefault="00164DB8" w:rsidP="00164DB8">
                      <w:pPr>
                        <w:pStyle w:val="NoSpacing"/>
                        <w:jc w:val="center"/>
                        <w:rPr>
                          <w:rFonts w:ascii="Arial" w:hAnsi="Arial" w:cs="Arial"/>
                          <w:b/>
                          <w:sz w:val="24"/>
                          <w:szCs w:val="24"/>
                        </w:rPr>
                      </w:pPr>
                    </w:p>
                    <w:p w14:paraId="4EC79CE4" w14:textId="77777777" w:rsidR="00164DB8" w:rsidRDefault="00164DB8" w:rsidP="00164DB8"/>
                  </w:txbxContent>
                </v:textbox>
              </v:shape>
            </w:pict>
          </mc:Fallback>
        </mc:AlternateContent>
      </w:r>
      <w:r>
        <w:rPr>
          <w:rFonts w:ascii="Arial" w:hAnsi="Arial" w:cs="Arial"/>
          <w:b/>
          <w:noProof/>
          <w:sz w:val="28"/>
          <w:szCs w:val="28"/>
          <w:lang w:eastAsia="en-GB"/>
        </w:rPr>
        <w:drawing>
          <wp:inline distT="0" distB="0" distL="0" distR="0" wp14:anchorId="464EAF11" wp14:editId="539EF8DD">
            <wp:extent cx="692150" cy="1006119"/>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0375" cy="1018074"/>
                    </a:xfrm>
                    <a:prstGeom prst="rect">
                      <a:avLst/>
                    </a:prstGeom>
                    <a:noFill/>
                  </pic:spPr>
                </pic:pic>
              </a:graphicData>
            </a:graphic>
          </wp:inline>
        </w:drawing>
      </w:r>
    </w:p>
    <w:p w14:paraId="4C221138" w14:textId="77777777" w:rsidR="00164DB8" w:rsidRDefault="00164DB8" w:rsidP="00164DB8">
      <w:pPr>
        <w:pStyle w:val="NoSpacing"/>
        <w:jc w:val="center"/>
        <w:rPr>
          <w:rFonts w:ascii="Arial" w:hAnsi="Arial" w:cs="Arial"/>
          <w:b/>
          <w:sz w:val="24"/>
          <w:szCs w:val="24"/>
        </w:rPr>
      </w:pPr>
    </w:p>
    <w:p w14:paraId="51FB7A05" w14:textId="77777777" w:rsidR="00164DB8" w:rsidRDefault="00164DB8" w:rsidP="00164DB8">
      <w:pPr>
        <w:pStyle w:val="NoSpacing"/>
        <w:rPr>
          <w:rFonts w:ascii="Arial" w:hAnsi="Arial" w:cs="Arial"/>
          <w:b/>
          <w:sz w:val="24"/>
          <w:szCs w:val="24"/>
        </w:rPr>
      </w:pPr>
    </w:p>
    <w:p w14:paraId="3784E224" w14:textId="77777777" w:rsidR="00164DB8" w:rsidRDefault="00164DB8" w:rsidP="00164DB8">
      <w:pPr>
        <w:pStyle w:val="NoSpacing"/>
        <w:rPr>
          <w:rFonts w:ascii="Arial" w:hAnsi="Arial" w:cs="Arial"/>
          <w:b/>
          <w:sz w:val="24"/>
          <w:szCs w:val="24"/>
        </w:rPr>
      </w:pPr>
      <w:r>
        <w:rPr>
          <w:rFonts w:ascii="Arial" w:hAnsi="Arial" w:cs="Arial"/>
          <w:b/>
          <w:sz w:val="24"/>
          <w:szCs w:val="24"/>
        </w:rPr>
        <w:t>General</w:t>
      </w:r>
    </w:p>
    <w:p w14:paraId="7FE44E20" w14:textId="77777777" w:rsidR="00164DB8" w:rsidRDefault="00164DB8" w:rsidP="00164DB8">
      <w:pPr>
        <w:pStyle w:val="NoSpacing"/>
        <w:rPr>
          <w:rFonts w:ascii="Arial" w:hAnsi="Arial" w:cs="Arial"/>
          <w:sz w:val="20"/>
          <w:szCs w:val="20"/>
        </w:rPr>
      </w:pPr>
      <w:r>
        <w:rPr>
          <w:rFonts w:ascii="Arial" w:hAnsi="Arial" w:cs="Arial"/>
          <w:sz w:val="20"/>
          <w:szCs w:val="20"/>
        </w:rPr>
        <w:t>I’ve spent a fair bit of my time over the last few weeks dealing with the waste contract procurement process, the Climate Change agenda as I’m Chair of the SDC Climate Change Panel plus running the Community Speed watch Team in Wootton Wawen.</w:t>
      </w:r>
    </w:p>
    <w:p w14:paraId="749613AA" w14:textId="77777777" w:rsidR="00164DB8" w:rsidRDefault="00164DB8" w:rsidP="00164DB8">
      <w:pPr>
        <w:pStyle w:val="NoSpacing"/>
        <w:rPr>
          <w:rFonts w:ascii="Arial" w:hAnsi="Arial" w:cs="Arial"/>
          <w:sz w:val="20"/>
          <w:szCs w:val="20"/>
        </w:rPr>
      </w:pPr>
    </w:p>
    <w:p w14:paraId="3C7D4C48" w14:textId="77777777" w:rsidR="00164DB8" w:rsidRDefault="00164DB8" w:rsidP="00164DB8">
      <w:pPr>
        <w:pStyle w:val="NoSpacing"/>
        <w:rPr>
          <w:rFonts w:ascii="Arial" w:hAnsi="Arial" w:cs="Arial"/>
          <w:b/>
          <w:sz w:val="24"/>
          <w:szCs w:val="24"/>
        </w:rPr>
      </w:pPr>
      <w:r w:rsidRPr="005A346C">
        <w:rPr>
          <w:rFonts w:ascii="Arial" w:hAnsi="Arial" w:cs="Arial"/>
          <w:b/>
          <w:sz w:val="24"/>
          <w:szCs w:val="24"/>
        </w:rPr>
        <w:t>Climate Change</w:t>
      </w:r>
    </w:p>
    <w:p w14:paraId="2DE432CF" w14:textId="77777777" w:rsidR="00164DB8" w:rsidRDefault="00164DB8" w:rsidP="00164DB8">
      <w:pPr>
        <w:pStyle w:val="NoSpacing"/>
        <w:rPr>
          <w:rFonts w:ascii="Arial" w:hAnsi="Arial" w:cs="Arial"/>
          <w:sz w:val="20"/>
          <w:szCs w:val="20"/>
        </w:rPr>
      </w:pPr>
      <w:r w:rsidRPr="005A346C">
        <w:rPr>
          <w:rFonts w:ascii="Arial" w:hAnsi="Arial" w:cs="Arial"/>
          <w:sz w:val="20"/>
          <w:szCs w:val="20"/>
        </w:rPr>
        <w:t>I</w:t>
      </w:r>
      <w:r>
        <w:rPr>
          <w:rFonts w:ascii="Arial" w:hAnsi="Arial" w:cs="Arial"/>
          <w:sz w:val="20"/>
          <w:szCs w:val="20"/>
        </w:rPr>
        <w:t xml:space="preserve"> am the Chair of the Climate Change Panel and two weeks ago I help the 2nd public question time which was well received and is broadcast live on You Tube. The next one is due to be held in January 2022 so if you have any questions regarding the SDC response to Climate Change then get in touch and ask your questions either in person at the meeting or over the internet via Teams as I have changed the format to allow for a hybrid meeting where attendance can be in person or virtually. Details are available on the SDC website on how you can do this. If you are not comfortable with asking questions “live” then I am happy to read them out and the panel of 6 will give you their opinions.</w:t>
      </w:r>
    </w:p>
    <w:p w14:paraId="267E0212" w14:textId="77777777" w:rsidR="00164DB8" w:rsidRPr="005A346C" w:rsidRDefault="00164DB8" w:rsidP="00164DB8">
      <w:pPr>
        <w:pStyle w:val="NoSpacing"/>
        <w:rPr>
          <w:rFonts w:ascii="Arial" w:hAnsi="Arial" w:cs="Arial"/>
          <w:sz w:val="20"/>
          <w:szCs w:val="20"/>
        </w:rPr>
      </w:pPr>
      <w:r>
        <w:rPr>
          <w:rFonts w:ascii="Arial" w:hAnsi="Arial" w:cs="Arial"/>
          <w:sz w:val="20"/>
          <w:szCs w:val="20"/>
        </w:rPr>
        <w:t>Our detailed Ambitions papers and actions have now been published and the emphasis at the moment in on decarbonising our own buildings, EV points, recycling and setting up a dedicated website so that we can help residents to make small changes that have big impacts. To illustrate this we introduced, via Warwickshire County Council, a booking system for our HWRC’s (the tips) and whilst the tonnage of waste has gone up the number of vehicles has reduced. This is because residents are filling their cars before coming to the tip rather than bringing small loads. A simple behavioural change has resulted in a reduction in carbon emissions from cars. We will also be using all of the social media channels and media to get our message across plus, in the case of the new 123+ system, bin hangers but more on that below.</w:t>
      </w:r>
    </w:p>
    <w:p w14:paraId="4B224255" w14:textId="77777777" w:rsidR="00164DB8" w:rsidRPr="005A346C" w:rsidRDefault="00164DB8" w:rsidP="00164DB8">
      <w:pPr>
        <w:pStyle w:val="NoSpacing"/>
        <w:rPr>
          <w:rFonts w:ascii="Arial" w:hAnsi="Arial" w:cs="Arial"/>
          <w:b/>
          <w:sz w:val="24"/>
          <w:szCs w:val="24"/>
        </w:rPr>
      </w:pPr>
    </w:p>
    <w:p w14:paraId="7C578FE4" w14:textId="77777777" w:rsidR="00164DB8" w:rsidRDefault="00164DB8" w:rsidP="00164DB8">
      <w:pPr>
        <w:pStyle w:val="NoSpacing"/>
        <w:rPr>
          <w:rFonts w:ascii="Arial" w:hAnsi="Arial" w:cs="Arial"/>
          <w:b/>
          <w:sz w:val="24"/>
          <w:szCs w:val="24"/>
        </w:rPr>
      </w:pPr>
      <w:r>
        <w:rPr>
          <w:rFonts w:ascii="Arial" w:hAnsi="Arial" w:cs="Arial"/>
          <w:b/>
          <w:sz w:val="24"/>
          <w:szCs w:val="24"/>
        </w:rPr>
        <w:t>Waste and the 123+ service</w:t>
      </w:r>
    </w:p>
    <w:p w14:paraId="463815F0" w14:textId="77777777" w:rsidR="00164DB8" w:rsidRDefault="00164DB8" w:rsidP="00164DB8">
      <w:pPr>
        <w:pStyle w:val="NoSpacing"/>
        <w:rPr>
          <w:rFonts w:ascii="Arial" w:hAnsi="Arial" w:cs="Arial"/>
          <w:sz w:val="20"/>
          <w:szCs w:val="20"/>
        </w:rPr>
      </w:pPr>
      <w:r w:rsidRPr="00FE09C3">
        <w:rPr>
          <w:rFonts w:ascii="Arial" w:hAnsi="Arial" w:cs="Arial"/>
          <w:sz w:val="20"/>
          <w:szCs w:val="20"/>
        </w:rPr>
        <w:t xml:space="preserve">There has been increased </w:t>
      </w:r>
      <w:r>
        <w:rPr>
          <w:rFonts w:ascii="Arial" w:hAnsi="Arial" w:cs="Arial"/>
          <w:sz w:val="20"/>
          <w:szCs w:val="20"/>
        </w:rPr>
        <w:t>interest in this but very little information given out and this is deliberate. The new 123+ system does not start until 1</w:t>
      </w:r>
      <w:r w:rsidRPr="00FE09C3">
        <w:rPr>
          <w:rFonts w:ascii="Arial" w:hAnsi="Arial" w:cs="Arial"/>
          <w:sz w:val="20"/>
          <w:szCs w:val="20"/>
          <w:vertAlign w:val="superscript"/>
        </w:rPr>
        <w:t>st</w:t>
      </w:r>
      <w:r>
        <w:rPr>
          <w:rFonts w:ascii="Arial" w:hAnsi="Arial" w:cs="Arial"/>
          <w:sz w:val="20"/>
          <w:szCs w:val="20"/>
        </w:rPr>
        <w:t xml:space="preserve"> August 2022 and between now and then there will be food waste caddies issued to every household (one large one for outside and a small one for the kitchen) and a lot of messaging to encourage everyone to reduce, reuse and recycle more. The latest analysis still shows that around 30% of waste in the grey bin should be in the blue bin or the green bin and we will be getting lots of messaging out to help clarify what should be in each bin. In addition we will be using bin hangers to get the 123+ details and messages out. These are small pieces of paper with a paper hook that fits on each bin. This will ensure that everyone who has a bin gets the details and messaging on how the system will work. Basically it works as follows:</w:t>
      </w:r>
    </w:p>
    <w:p w14:paraId="70AE789E" w14:textId="77777777" w:rsidR="00164DB8" w:rsidRDefault="00164DB8" w:rsidP="00164DB8">
      <w:pPr>
        <w:pStyle w:val="NoSpacing"/>
        <w:rPr>
          <w:rFonts w:ascii="Arial" w:hAnsi="Arial" w:cs="Arial"/>
          <w:sz w:val="20"/>
          <w:szCs w:val="20"/>
        </w:rPr>
      </w:pPr>
    </w:p>
    <w:p w14:paraId="70563CD5" w14:textId="77777777" w:rsidR="00164DB8" w:rsidRPr="00136312" w:rsidRDefault="00164DB8" w:rsidP="00164DB8">
      <w:pPr>
        <w:pStyle w:val="NoSpacing"/>
        <w:numPr>
          <w:ilvl w:val="0"/>
          <w:numId w:val="17"/>
        </w:numPr>
        <w:rPr>
          <w:rFonts w:ascii="Arial" w:hAnsi="Arial" w:cs="Arial"/>
          <w:b/>
          <w:sz w:val="20"/>
          <w:szCs w:val="20"/>
        </w:rPr>
      </w:pPr>
      <w:r w:rsidRPr="00136312">
        <w:rPr>
          <w:rFonts w:ascii="Arial" w:hAnsi="Arial" w:cs="Arial"/>
          <w:b/>
          <w:sz w:val="20"/>
          <w:szCs w:val="20"/>
        </w:rPr>
        <w:t>Each week – food waste is collected and emptied</w:t>
      </w:r>
    </w:p>
    <w:p w14:paraId="3768A5E6" w14:textId="77777777" w:rsidR="00164DB8" w:rsidRPr="00136312" w:rsidRDefault="00164DB8" w:rsidP="00164DB8">
      <w:pPr>
        <w:pStyle w:val="NoSpacing"/>
        <w:numPr>
          <w:ilvl w:val="0"/>
          <w:numId w:val="17"/>
        </w:numPr>
        <w:rPr>
          <w:rFonts w:ascii="Arial" w:hAnsi="Arial" w:cs="Arial"/>
          <w:b/>
          <w:sz w:val="20"/>
          <w:szCs w:val="20"/>
        </w:rPr>
      </w:pPr>
      <w:r w:rsidRPr="00136312">
        <w:rPr>
          <w:rFonts w:ascii="Arial" w:hAnsi="Arial" w:cs="Arial"/>
          <w:b/>
          <w:sz w:val="20"/>
          <w:szCs w:val="20"/>
        </w:rPr>
        <w:t>Every two weeks – the blue and green bins will be emptied. You will need a permit for the green bin as you do now.</w:t>
      </w:r>
    </w:p>
    <w:p w14:paraId="44B13F66" w14:textId="77777777" w:rsidR="00164DB8" w:rsidRPr="00136312" w:rsidRDefault="00164DB8" w:rsidP="00164DB8">
      <w:pPr>
        <w:pStyle w:val="NoSpacing"/>
        <w:numPr>
          <w:ilvl w:val="0"/>
          <w:numId w:val="17"/>
        </w:numPr>
        <w:rPr>
          <w:rFonts w:ascii="Arial" w:hAnsi="Arial" w:cs="Arial"/>
          <w:b/>
          <w:sz w:val="20"/>
          <w:szCs w:val="20"/>
        </w:rPr>
      </w:pPr>
      <w:r w:rsidRPr="00136312">
        <w:rPr>
          <w:rFonts w:ascii="Arial" w:hAnsi="Arial" w:cs="Arial"/>
          <w:b/>
          <w:sz w:val="20"/>
          <w:szCs w:val="20"/>
        </w:rPr>
        <w:t>Every three weeks – the grey bin will be emptied</w:t>
      </w:r>
    </w:p>
    <w:p w14:paraId="5ED9F389" w14:textId="77777777" w:rsidR="00164DB8" w:rsidRDefault="00164DB8" w:rsidP="00164DB8">
      <w:pPr>
        <w:pStyle w:val="NoSpacing"/>
        <w:rPr>
          <w:rFonts w:ascii="Arial" w:hAnsi="Arial" w:cs="Arial"/>
          <w:sz w:val="20"/>
          <w:szCs w:val="20"/>
        </w:rPr>
      </w:pPr>
    </w:p>
    <w:p w14:paraId="6A60B38C" w14:textId="77777777" w:rsidR="00164DB8" w:rsidRDefault="00164DB8" w:rsidP="00164DB8">
      <w:pPr>
        <w:pStyle w:val="NoSpacing"/>
        <w:rPr>
          <w:rFonts w:ascii="Arial" w:hAnsi="Arial" w:cs="Arial"/>
          <w:sz w:val="20"/>
          <w:szCs w:val="20"/>
        </w:rPr>
      </w:pPr>
      <w:r>
        <w:rPr>
          <w:rFonts w:ascii="Arial" w:hAnsi="Arial" w:cs="Arial"/>
          <w:sz w:val="20"/>
          <w:szCs w:val="20"/>
        </w:rPr>
        <w:t>The new waste contract starts, as mentioned above, on the 1</w:t>
      </w:r>
      <w:r w:rsidRPr="00136312">
        <w:rPr>
          <w:rFonts w:ascii="Arial" w:hAnsi="Arial" w:cs="Arial"/>
          <w:sz w:val="20"/>
          <w:szCs w:val="20"/>
          <w:vertAlign w:val="superscript"/>
        </w:rPr>
        <w:t>st</w:t>
      </w:r>
      <w:r>
        <w:rPr>
          <w:rFonts w:ascii="Arial" w:hAnsi="Arial" w:cs="Arial"/>
          <w:sz w:val="20"/>
          <w:szCs w:val="20"/>
        </w:rPr>
        <w:t xml:space="preserve"> August 2022 and we will have a new fleet of vehicles, mostly diesel powered as the electric versions are just not capable of travelling the distances required before needing recharging. We will aim to replace these before 2030 with either electric, hydrogen powered vehicles or other climate friendly fuel source (if technology advances by then).</w:t>
      </w:r>
    </w:p>
    <w:p w14:paraId="1AD4E777" w14:textId="77777777" w:rsidR="00164DB8" w:rsidRDefault="00164DB8" w:rsidP="00164DB8">
      <w:pPr>
        <w:pStyle w:val="NoSpacing"/>
        <w:rPr>
          <w:rFonts w:ascii="Arial" w:hAnsi="Arial" w:cs="Arial"/>
          <w:sz w:val="20"/>
          <w:szCs w:val="20"/>
        </w:rPr>
      </w:pPr>
    </w:p>
    <w:p w14:paraId="6D8D82AF" w14:textId="77777777" w:rsidR="005F6A3D" w:rsidRDefault="005F6A3D" w:rsidP="00164DB8">
      <w:pPr>
        <w:pStyle w:val="NoSpacing"/>
        <w:rPr>
          <w:rFonts w:ascii="Arial" w:hAnsi="Arial" w:cs="Arial"/>
          <w:b/>
          <w:sz w:val="24"/>
          <w:szCs w:val="24"/>
        </w:rPr>
      </w:pPr>
    </w:p>
    <w:p w14:paraId="68DB757F" w14:textId="77777777" w:rsidR="005F6A3D" w:rsidRDefault="005F6A3D" w:rsidP="00164DB8">
      <w:pPr>
        <w:pStyle w:val="NoSpacing"/>
        <w:rPr>
          <w:rFonts w:ascii="Arial" w:hAnsi="Arial" w:cs="Arial"/>
          <w:b/>
          <w:sz w:val="24"/>
          <w:szCs w:val="24"/>
        </w:rPr>
      </w:pPr>
    </w:p>
    <w:p w14:paraId="74C07F64" w14:textId="77777777" w:rsidR="00164DB8" w:rsidRPr="00896796" w:rsidRDefault="00164DB8" w:rsidP="00164DB8">
      <w:pPr>
        <w:pStyle w:val="NoSpacing"/>
        <w:rPr>
          <w:rFonts w:ascii="Arial" w:hAnsi="Arial" w:cs="Arial"/>
          <w:b/>
          <w:sz w:val="24"/>
          <w:szCs w:val="24"/>
        </w:rPr>
      </w:pPr>
      <w:r>
        <w:rPr>
          <w:rFonts w:ascii="Arial" w:hAnsi="Arial" w:cs="Arial"/>
          <w:b/>
          <w:sz w:val="24"/>
          <w:szCs w:val="24"/>
        </w:rPr>
        <w:t>Proposal to merge with Warwick DC</w:t>
      </w:r>
    </w:p>
    <w:p w14:paraId="17E42441" w14:textId="77777777" w:rsidR="00164DB8" w:rsidRDefault="00164DB8" w:rsidP="00164DB8">
      <w:pPr>
        <w:pStyle w:val="NoSpacing"/>
        <w:rPr>
          <w:rFonts w:ascii="Arial" w:hAnsi="Arial" w:cs="Arial"/>
          <w:sz w:val="20"/>
          <w:szCs w:val="20"/>
        </w:rPr>
      </w:pPr>
      <w:r>
        <w:rPr>
          <w:rFonts w:ascii="Arial" w:hAnsi="Arial" w:cs="Arial"/>
          <w:sz w:val="20"/>
          <w:szCs w:val="20"/>
        </w:rPr>
        <w:t xml:space="preserve">The 13/12/2021 is a key date as that is when the decision will be made in full Council whether to merge or just continue to share services. The consultation has finished and I am awaiting detailed analysis of the responses which will be discussed early December prior to the vote. </w:t>
      </w:r>
    </w:p>
    <w:p w14:paraId="57912BC1" w14:textId="26391403" w:rsidR="00164DB8" w:rsidRPr="00136312" w:rsidRDefault="00164DB8" w:rsidP="00164DB8">
      <w:pPr>
        <w:pStyle w:val="NoSpacing"/>
        <w:rPr>
          <w:rFonts w:ascii="Arial" w:hAnsi="Arial" w:cs="Arial"/>
          <w:sz w:val="20"/>
          <w:szCs w:val="20"/>
        </w:rPr>
      </w:pPr>
      <w:r>
        <w:rPr>
          <w:rFonts w:ascii="Arial" w:hAnsi="Arial" w:cs="Arial"/>
          <w:sz w:val="20"/>
          <w:szCs w:val="20"/>
        </w:rPr>
        <w:t>I am however keen to get feedback from each of my Parishes on whether they feel that the merger would be good for residents and what their concerns are that I should consider before the vote.</w:t>
      </w:r>
    </w:p>
    <w:p w14:paraId="77486C11" w14:textId="7A08448C" w:rsidR="00164DB8" w:rsidRDefault="00164DB8" w:rsidP="00164DB8">
      <w:pPr>
        <w:pStyle w:val="NoSpacing"/>
        <w:rPr>
          <w:rFonts w:ascii="Arial" w:hAnsi="Arial" w:cs="Arial"/>
          <w:sz w:val="20"/>
          <w:szCs w:val="20"/>
        </w:rPr>
      </w:pPr>
    </w:p>
    <w:p w14:paraId="3066CA07" w14:textId="77777777" w:rsidR="00164DB8" w:rsidRDefault="00164DB8" w:rsidP="00164DB8">
      <w:pPr>
        <w:pStyle w:val="NoSpacing"/>
        <w:rPr>
          <w:rFonts w:ascii="Arial" w:hAnsi="Arial" w:cs="Arial"/>
          <w:b/>
          <w:sz w:val="24"/>
          <w:szCs w:val="24"/>
        </w:rPr>
      </w:pPr>
      <w:r>
        <w:rPr>
          <w:rFonts w:ascii="Arial" w:hAnsi="Arial" w:cs="Arial"/>
          <w:b/>
          <w:sz w:val="24"/>
          <w:szCs w:val="24"/>
        </w:rPr>
        <w:t>G &amp; T site Pathlow</w:t>
      </w:r>
    </w:p>
    <w:p w14:paraId="72614023" w14:textId="77777777" w:rsidR="00164DB8" w:rsidRDefault="00164DB8" w:rsidP="00164DB8">
      <w:pPr>
        <w:pStyle w:val="NoSpacing"/>
        <w:rPr>
          <w:rFonts w:ascii="Arial" w:hAnsi="Arial" w:cs="Arial"/>
          <w:sz w:val="20"/>
          <w:szCs w:val="20"/>
        </w:rPr>
      </w:pPr>
      <w:r w:rsidRPr="00093F00">
        <w:rPr>
          <w:rFonts w:ascii="Arial" w:hAnsi="Arial" w:cs="Arial"/>
          <w:sz w:val="20"/>
          <w:szCs w:val="20"/>
        </w:rPr>
        <w:t>I have sent a copy of my log of incidents covering the last few years</w:t>
      </w:r>
      <w:r>
        <w:rPr>
          <w:rFonts w:ascii="Arial" w:hAnsi="Arial" w:cs="Arial"/>
          <w:sz w:val="20"/>
          <w:szCs w:val="20"/>
        </w:rPr>
        <w:t xml:space="preserve"> to all stakeholders and </w:t>
      </w:r>
      <w:r w:rsidRPr="00093F00">
        <w:rPr>
          <w:rFonts w:ascii="Arial" w:hAnsi="Arial" w:cs="Arial"/>
          <w:sz w:val="20"/>
          <w:szCs w:val="20"/>
        </w:rPr>
        <w:t>Nadhi</w:t>
      </w:r>
      <w:r>
        <w:rPr>
          <w:rFonts w:ascii="Arial" w:hAnsi="Arial" w:cs="Arial"/>
          <w:sz w:val="20"/>
          <w:szCs w:val="20"/>
        </w:rPr>
        <w:t>m</w:t>
      </w:r>
      <w:r w:rsidRPr="00093F00">
        <w:rPr>
          <w:rFonts w:ascii="Arial" w:hAnsi="Arial" w:cs="Arial"/>
          <w:sz w:val="20"/>
          <w:szCs w:val="20"/>
        </w:rPr>
        <w:t xml:space="preserve"> Zahawi MP is setting up a meeting with the Police and County Council to discuss and hopefully agree on a way forward that </w:t>
      </w:r>
      <w:r>
        <w:rPr>
          <w:rFonts w:ascii="Arial" w:hAnsi="Arial" w:cs="Arial"/>
          <w:sz w:val="20"/>
          <w:szCs w:val="20"/>
        </w:rPr>
        <w:t>will result in an improvement for the land and property owners that border the site. As you will be aware the incidents range from vandalism to threatening behaviour and boundary grabbing/incursions.</w:t>
      </w:r>
    </w:p>
    <w:p w14:paraId="17E67781" w14:textId="77777777" w:rsidR="00164DB8" w:rsidRPr="00093F00" w:rsidRDefault="00164DB8" w:rsidP="00164DB8">
      <w:pPr>
        <w:pStyle w:val="NoSpacing"/>
        <w:rPr>
          <w:rFonts w:ascii="Arial" w:hAnsi="Arial" w:cs="Arial"/>
          <w:sz w:val="20"/>
          <w:szCs w:val="20"/>
        </w:rPr>
      </w:pPr>
      <w:r>
        <w:rPr>
          <w:rFonts w:ascii="Arial" w:hAnsi="Arial" w:cs="Arial"/>
          <w:sz w:val="20"/>
          <w:szCs w:val="20"/>
        </w:rPr>
        <w:t>I’m not certain at this point in time whether Nadhim will want a wide range of participants but I will keep you informed as the date and format are confirmed.</w:t>
      </w:r>
    </w:p>
    <w:p w14:paraId="7F833BD8" w14:textId="77777777" w:rsidR="00164DB8" w:rsidRDefault="00164DB8" w:rsidP="00164DB8">
      <w:pPr>
        <w:pStyle w:val="NoSpacing"/>
        <w:rPr>
          <w:rFonts w:ascii="Arial" w:hAnsi="Arial" w:cs="Arial"/>
          <w:b/>
          <w:sz w:val="20"/>
          <w:szCs w:val="20"/>
        </w:rPr>
      </w:pPr>
    </w:p>
    <w:p w14:paraId="689BBF35" w14:textId="77777777" w:rsidR="00164DB8" w:rsidRDefault="00164DB8" w:rsidP="00164DB8">
      <w:pPr>
        <w:pStyle w:val="NoSpacing"/>
        <w:rPr>
          <w:rFonts w:ascii="Arial" w:hAnsi="Arial" w:cs="Arial"/>
          <w:b/>
          <w:sz w:val="24"/>
          <w:szCs w:val="24"/>
        </w:rPr>
      </w:pPr>
      <w:r w:rsidRPr="001A1240">
        <w:rPr>
          <w:rFonts w:ascii="Arial" w:hAnsi="Arial" w:cs="Arial"/>
          <w:b/>
          <w:sz w:val="24"/>
          <w:szCs w:val="24"/>
        </w:rPr>
        <w:t xml:space="preserve">Covid </w:t>
      </w:r>
      <w:r>
        <w:rPr>
          <w:rFonts w:ascii="Arial" w:hAnsi="Arial" w:cs="Arial"/>
          <w:b/>
          <w:sz w:val="24"/>
          <w:szCs w:val="24"/>
        </w:rPr>
        <w:t>–</w:t>
      </w:r>
      <w:r w:rsidRPr="001A1240">
        <w:rPr>
          <w:rFonts w:ascii="Arial" w:hAnsi="Arial" w:cs="Arial"/>
          <w:b/>
          <w:sz w:val="24"/>
          <w:szCs w:val="24"/>
        </w:rPr>
        <w:t xml:space="preserve"> 19</w:t>
      </w:r>
    </w:p>
    <w:p w14:paraId="3A034A44" w14:textId="77777777" w:rsidR="00164DB8" w:rsidRDefault="00164DB8" w:rsidP="00164DB8">
      <w:pPr>
        <w:pStyle w:val="NoSpacing"/>
        <w:rPr>
          <w:rFonts w:ascii="Arial" w:hAnsi="Arial" w:cs="Arial"/>
          <w:sz w:val="20"/>
          <w:szCs w:val="20"/>
        </w:rPr>
      </w:pPr>
      <w:r>
        <w:rPr>
          <w:rFonts w:ascii="Arial" w:hAnsi="Arial" w:cs="Arial"/>
          <w:sz w:val="20"/>
          <w:szCs w:val="20"/>
        </w:rPr>
        <w:t>As we know all know, Covid has not gone away and the number of infections remain high but thankfully hospitalisations and deaths remain very low. A recent report highlighted , however, that the efficacy of the AZ vaccine fell to around 43% or 44% after 5 months so it is essential that everyone that can have the booster takes it up as it increases the effectiveness to 93%</w:t>
      </w:r>
    </w:p>
    <w:p w14:paraId="2B44EFC4" w14:textId="77777777" w:rsidR="00164DB8" w:rsidRDefault="00164DB8" w:rsidP="00164DB8">
      <w:pPr>
        <w:pStyle w:val="NoSpacing"/>
        <w:rPr>
          <w:rFonts w:ascii="Arial" w:hAnsi="Arial" w:cs="Arial"/>
          <w:sz w:val="20"/>
          <w:szCs w:val="20"/>
        </w:rPr>
      </w:pPr>
    </w:p>
    <w:p w14:paraId="0EAEFC9C" w14:textId="77777777" w:rsidR="00164DB8" w:rsidRDefault="00164DB8" w:rsidP="00164DB8">
      <w:pPr>
        <w:pStyle w:val="NoSpacing"/>
        <w:rPr>
          <w:rFonts w:ascii="Arial" w:hAnsi="Arial" w:cs="Arial"/>
          <w:sz w:val="20"/>
          <w:szCs w:val="20"/>
        </w:rPr>
      </w:pPr>
      <w:r>
        <w:rPr>
          <w:rFonts w:ascii="Arial" w:hAnsi="Arial" w:cs="Arial"/>
          <w:sz w:val="20"/>
          <w:szCs w:val="20"/>
        </w:rPr>
        <w:t>Looking at the table below you can see that the rate in Stratford district is increasing and is the highest of the Warwickshire rates of infection.</w:t>
      </w:r>
    </w:p>
    <w:p w14:paraId="6A1DAE4F" w14:textId="77777777" w:rsidR="00164DB8" w:rsidRDefault="00164DB8" w:rsidP="00164DB8">
      <w:pPr>
        <w:pStyle w:val="NoSpacing"/>
        <w:rPr>
          <w:rFonts w:ascii="Arial" w:hAnsi="Arial" w:cs="Arial"/>
          <w:sz w:val="20"/>
          <w:szCs w:val="20"/>
        </w:rPr>
      </w:pPr>
    </w:p>
    <w:p w14:paraId="0FB4EB0A" w14:textId="77777777" w:rsidR="00164DB8" w:rsidRDefault="00164DB8" w:rsidP="00164DB8">
      <w:pPr>
        <w:pStyle w:val="NoSpacing"/>
        <w:rPr>
          <w:rFonts w:ascii="Arial" w:hAnsi="Arial" w:cs="Arial"/>
          <w:sz w:val="20"/>
          <w:szCs w:val="20"/>
        </w:rPr>
      </w:pPr>
      <w:r w:rsidRPr="00E13496">
        <w:rPr>
          <w:rFonts w:ascii="Arial" w:hAnsi="Arial" w:cs="Arial"/>
          <w:noProof/>
          <w:sz w:val="20"/>
          <w:szCs w:val="20"/>
          <w:lang w:eastAsia="en-GB"/>
        </w:rPr>
        <w:drawing>
          <wp:inline distT="0" distB="0" distL="0" distR="0" wp14:anchorId="12869847" wp14:editId="508C883A">
            <wp:extent cx="5467631" cy="30354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67631" cy="3035456"/>
                    </a:xfrm>
                    <a:prstGeom prst="rect">
                      <a:avLst/>
                    </a:prstGeom>
                  </pic:spPr>
                </pic:pic>
              </a:graphicData>
            </a:graphic>
          </wp:inline>
        </w:drawing>
      </w:r>
    </w:p>
    <w:p w14:paraId="2AA9860C" w14:textId="77777777" w:rsidR="00164DB8" w:rsidRDefault="00164DB8" w:rsidP="00164DB8">
      <w:pPr>
        <w:pStyle w:val="NoSpacing"/>
        <w:rPr>
          <w:rFonts w:ascii="Arial" w:hAnsi="Arial" w:cs="Arial"/>
          <w:sz w:val="20"/>
          <w:szCs w:val="20"/>
        </w:rPr>
      </w:pPr>
    </w:p>
    <w:p w14:paraId="448842AA" w14:textId="77777777" w:rsidR="00164DB8" w:rsidRDefault="00164DB8" w:rsidP="00164DB8">
      <w:pPr>
        <w:pStyle w:val="NoSpacing"/>
        <w:rPr>
          <w:rFonts w:ascii="Arial" w:hAnsi="Arial" w:cs="Arial"/>
          <w:sz w:val="20"/>
          <w:szCs w:val="20"/>
        </w:rPr>
      </w:pPr>
    </w:p>
    <w:p w14:paraId="3A725876" w14:textId="77777777" w:rsidR="00164DB8" w:rsidRDefault="00164DB8" w:rsidP="00164DB8">
      <w:pPr>
        <w:pStyle w:val="NoSpacing"/>
        <w:rPr>
          <w:rFonts w:ascii="Arial" w:hAnsi="Arial" w:cs="Arial"/>
          <w:b/>
          <w:sz w:val="20"/>
          <w:szCs w:val="20"/>
        </w:rPr>
      </w:pPr>
      <w:r w:rsidRPr="00B11ED5">
        <w:rPr>
          <w:rFonts w:ascii="Arial" w:hAnsi="Arial" w:cs="Arial"/>
          <w:b/>
          <w:sz w:val="20"/>
          <w:szCs w:val="20"/>
        </w:rPr>
        <w:t>Other Matters</w:t>
      </w:r>
    </w:p>
    <w:p w14:paraId="4FB88580" w14:textId="77777777" w:rsidR="00164DB8" w:rsidRDefault="00164DB8" w:rsidP="00164DB8">
      <w:pPr>
        <w:pStyle w:val="NoSpacing"/>
        <w:rPr>
          <w:rFonts w:ascii="Arial" w:hAnsi="Arial" w:cs="Arial"/>
          <w:sz w:val="20"/>
          <w:szCs w:val="20"/>
        </w:rPr>
      </w:pPr>
      <w:r>
        <w:rPr>
          <w:rFonts w:ascii="Arial" w:hAnsi="Arial" w:cs="Arial"/>
          <w:sz w:val="20"/>
          <w:szCs w:val="20"/>
        </w:rPr>
        <w:t xml:space="preserve">Along with other Councillors I helped plant trees at the Heart of England Forest </w:t>
      </w:r>
      <w:r w:rsidRPr="00E13496">
        <w:rPr>
          <w:rFonts w:ascii="Arial" w:hAnsi="Arial" w:cs="Arial"/>
          <w:sz w:val="20"/>
          <w:szCs w:val="20"/>
        </w:rPr>
        <w:t>in Binton</w:t>
      </w:r>
      <w:r>
        <w:rPr>
          <w:rFonts w:ascii="Arial" w:hAnsi="Arial" w:cs="Arial"/>
          <w:sz w:val="20"/>
          <w:szCs w:val="20"/>
        </w:rPr>
        <w:t xml:space="preserve"> on Friday 2</w:t>
      </w:r>
      <w:r w:rsidRPr="00F36AEA">
        <w:rPr>
          <w:rFonts w:ascii="Arial" w:hAnsi="Arial" w:cs="Arial"/>
          <w:sz w:val="20"/>
          <w:szCs w:val="20"/>
          <w:vertAlign w:val="superscript"/>
        </w:rPr>
        <w:t>nd</w:t>
      </w:r>
      <w:r>
        <w:rPr>
          <w:rFonts w:ascii="Arial" w:hAnsi="Arial" w:cs="Arial"/>
          <w:sz w:val="20"/>
          <w:szCs w:val="20"/>
        </w:rPr>
        <w:t xml:space="preserve"> November.  The enthusiasm of the people that work there is palpable and I would say that if you do nothing else, plant trees in your garden or help the HOE charity in their quest to plant trees over their 30,000 acre area to create a woodland complete with walks, improved bio diversity, shade and all the well-being benefits that come with it. Trees produce oxygen in return for taking CO2 out of the atmosphere and storing it, so they are essential to us. 30% of the trees currently being planted are English Oak with the rest a mix of indigenous trees.</w:t>
      </w:r>
    </w:p>
    <w:p w14:paraId="74E66925" w14:textId="77777777" w:rsidR="00164DB8" w:rsidRDefault="00164DB8" w:rsidP="00164DB8">
      <w:pPr>
        <w:pStyle w:val="NoSpacing"/>
        <w:rPr>
          <w:rFonts w:ascii="Arial" w:hAnsi="Arial" w:cs="Arial"/>
          <w:sz w:val="20"/>
          <w:szCs w:val="20"/>
        </w:rPr>
      </w:pPr>
    </w:p>
    <w:p w14:paraId="465CB4FD" w14:textId="77777777" w:rsidR="00164DB8" w:rsidRDefault="00164DB8" w:rsidP="00164DB8">
      <w:pPr>
        <w:pStyle w:val="NoSpacing"/>
        <w:rPr>
          <w:rFonts w:ascii="Arial" w:hAnsi="Arial" w:cs="Arial"/>
          <w:sz w:val="20"/>
          <w:szCs w:val="20"/>
        </w:rPr>
      </w:pPr>
      <w:r>
        <w:rPr>
          <w:rFonts w:ascii="Arial" w:hAnsi="Arial" w:cs="Arial"/>
          <w:sz w:val="20"/>
          <w:szCs w:val="20"/>
        </w:rPr>
        <w:t>On Saturday 3</w:t>
      </w:r>
      <w:r w:rsidRPr="00F36AEA">
        <w:rPr>
          <w:rFonts w:ascii="Arial" w:hAnsi="Arial" w:cs="Arial"/>
          <w:sz w:val="20"/>
          <w:szCs w:val="20"/>
          <w:vertAlign w:val="superscript"/>
        </w:rPr>
        <w:t>rd</w:t>
      </w:r>
      <w:r>
        <w:rPr>
          <w:rFonts w:ascii="Arial" w:hAnsi="Arial" w:cs="Arial"/>
          <w:sz w:val="20"/>
          <w:szCs w:val="20"/>
        </w:rPr>
        <w:t xml:space="preserve"> November I gave a talk to a packed house at the Methodist Church on the District Councils response to Climate Change and I am very grateful to them for inviting me. What was meant to be a one hour session continued for over two hours with a wide range of questions. If the Parish Council or any organisation would like me to give what is essentially a 25 minute presentation followed by questions then I will be very glad to come along with either the Director for Climate Change or the Leader of the Council.</w:t>
      </w:r>
    </w:p>
    <w:p w14:paraId="6D98342F" w14:textId="77777777" w:rsidR="00164DB8" w:rsidRDefault="00164DB8" w:rsidP="00164DB8">
      <w:pPr>
        <w:pStyle w:val="NoSpacing"/>
        <w:rPr>
          <w:rFonts w:ascii="Arial" w:hAnsi="Arial" w:cs="Arial"/>
          <w:sz w:val="20"/>
          <w:szCs w:val="20"/>
        </w:rPr>
      </w:pPr>
    </w:p>
    <w:p w14:paraId="0316ECF5" w14:textId="77777777" w:rsidR="00164DB8" w:rsidRDefault="00164DB8" w:rsidP="00164DB8">
      <w:pPr>
        <w:pStyle w:val="NoSpacing"/>
        <w:rPr>
          <w:rFonts w:ascii="Arial" w:hAnsi="Arial" w:cs="Arial"/>
          <w:sz w:val="20"/>
          <w:szCs w:val="20"/>
        </w:rPr>
      </w:pPr>
      <w:r>
        <w:rPr>
          <w:rFonts w:ascii="Arial" w:hAnsi="Arial" w:cs="Arial"/>
          <w:sz w:val="20"/>
          <w:szCs w:val="20"/>
        </w:rPr>
        <w:t>The RSA (Royal Society for Arts) issued a report recently on Climate change and concluded that over 10% of residents in Stratford are employed by the automotive trade and could be affected by the phasing out of petrol and diesel engines in 2030. The risk comes from not knowing whether there will be other jobs within the same area for those who will lose theirs. What is clear is that funding needs to be made available for retraining and upskilling of the workforce plus. to ensure that the likes of Jaguar Landrover and Lotus stay here, we need the battery or gigafactory to be built at Coventry or on the Wellesbourne campus. What is very clear is that big changes are on their way and that we need to help those that are least able to adapt to some of the changes in work skills, climate change and increasing living costs as the wealthy are more able to cope with the changes.</w:t>
      </w:r>
    </w:p>
    <w:p w14:paraId="218D2C7A" w14:textId="77777777" w:rsidR="00164DB8" w:rsidRDefault="00164DB8" w:rsidP="00164DB8">
      <w:pPr>
        <w:pStyle w:val="NoSpacing"/>
        <w:rPr>
          <w:rFonts w:ascii="Arial" w:hAnsi="Arial" w:cs="Arial"/>
          <w:sz w:val="20"/>
          <w:szCs w:val="20"/>
        </w:rPr>
      </w:pPr>
    </w:p>
    <w:p w14:paraId="3FF00403" w14:textId="77777777" w:rsidR="00164DB8" w:rsidRDefault="00164DB8" w:rsidP="00164DB8">
      <w:pPr>
        <w:pStyle w:val="NoSpacing"/>
        <w:rPr>
          <w:rFonts w:ascii="Arial" w:hAnsi="Arial" w:cs="Arial"/>
          <w:sz w:val="20"/>
          <w:szCs w:val="20"/>
        </w:rPr>
      </w:pPr>
      <w:r>
        <w:rPr>
          <w:rFonts w:ascii="Arial" w:hAnsi="Arial" w:cs="Arial"/>
          <w:sz w:val="20"/>
          <w:szCs w:val="20"/>
        </w:rPr>
        <w:t>Your own Community Speedwatch have for the last two weeks had the speed gun back so I’m assuming that they have been active and made their presence known. In Wootton Wawen we have 10 members in my team and have been very active up until we handed the gun back to your group. The aim is to monitor and dissuade speeding just by our presence but those that do speed are reported to the Police and repeat offenders will be contacted by the Police and warned about their driving. Further offences could attract a fine and points on the licence so whilst the Speedwatch team cannot issue tickets they do have “teeth”.</w:t>
      </w:r>
    </w:p>
    <w:p w14:paraId="58144441" w14:textId="77777777" w:rsidR="003158AD" w:rsidRDefault="003158AD" w:rsidP="00164DB8">
      <w:pPr>
        <w:pStyle w:val="NoSpacing"/>
        <w:rPr>
          <w:rFonts w:ascii="Arial" w:hAnsi="Arial" w:cs="Arial"/>
          <w:sz w:val="20"/>
          <w:szCs w:val="20"/>
        </w:rPr>
      </w:pPr>
    </w:p>
    <w:p w14:paraId="1C8B5771" w14:textId="7A7E72B6" w:rsidR="003158AD" w:rsidRDefault="00F8142C" w:rsidP="00164DB8">
      <w:pPr>
        <w:pStyle w:val="NoSpacing"/>
        <w:rPr>
          <w:rFonts w:ascii="Arial" w:hAnsi="Arial" w:cs="Arial"/>
          <w:sz w:val="20"/>
          <w:szCs w:val="20"/>
        </w:rPr>
      </w:pPr>
      <w:r>
        <w:rPr>
          <w:rFonts w:ascii="Arial" w:hAnsi="Arial" w:cs="Arial"/>
          <w:sz w:val="20"/>
          <w:szCs w:val="20"/>
        </w:rPr>
        <w:t xml:space="preserve">Councillor </w:t>
      </w:r>
      <w:r w:rsidR="003158AD">
        <w:rPr>
          <w:rFonts w:ascii="Arial" w:hAnsi="Arial" w:cs="Arial"/>
          <w:sz w:val="20"/>
          <w:szCs w:val="20"/>
        </w:rPr>
        <w:t>Piers Daniell</w:t>
      </w:r>
    </w:p>
    <w:p w14:paraId="76C18490" w14:textId="77777777" w:rsidR="005F6A3D" w:rsidRDefault="005F6A3D" w:rsidP="00164DB8">
      <w:pPr>
        <w:pStyle w:val="NoSpacing"/>
        <w:rPr>
          <w:rFonts w:ascii="Arial" w:hAnsi="Arial" w:cs="Arial"/>
          <w:sz w:val="20"/>
          <w:szCs w:val="20"/>
        </w:rPr>
      </w:pPr>
    </w:p>
    <w:p w14:paraId="79078178" w14:textId="77777777" w:rsidR="005F6A3D" w:rsidRDefault="005F6A3D" w:rsidP="00164DB8">
      <w:pPr>
        <w:pStyle w:val="NoSpacing"/>
        <w:rPr>
          <w:rFonts w:ascii="Arial" w:hAnsi="Arial" w:cs="Arial"/>
          <w:sz w:val="20"/>
          <w:szCs w:val="20"/>
        </w:rPr>
      </w:pPr>
    </w:p>
    <w:p w14:paraId="2FFECDDC" w14:textId="77777777" w:rsidR="005F6A3D" w:rsidRDefault="005F6A3D" w:rsidP="00164DB8">
      <w:pPr>
        <w:pStyle w:val="NoSpacing"/>
        <w:rPr>
          <w:rFonts w:ascii="Arial" w:hAnsi="Arial" w:cs="Arial"/>
          <w:sz w:val="20"/>
          <w:szCs w:val="20"/>
        </w:rPr>
      </w:pPr>
    </w:p>
    <w:p w14:paraId="5D2C2EBC" w14:textId="77777777" w:rsidR="005F6A3D" w:rsidRDefault="005F6A3D" w:rsidP="00164DB8">
      <w:pPr>
        <w:pStyle w:val="NoSpacing"/>
        <w:rPr>
          <w:rFonts w:ascii="Arial" w:hAnsi="Arial" w:cs="Arial"/>
          <w:sz w:val="20"/>
          <w:szCs w:val="20"/>
        </w:rPr>
      </w:pPr>
    </w:p>
    <w:p w14:paraId="0309DCE2" w14:textId="77777777" w:rsidR="005F6A3D" w:rsidRDefault="005F6A3D" w:rsidP="00164DB8">
      <w:pPr>
        <w:pStyle w:val="NoSpacing"/>
        <w:rPr>
          <w:rFonts w:ascii="Arial" w:hAnsi="Arial" w:cs="Arial"/>
          <w:sz w:val="20"/>
          <w:szCs w:val="20"/>
        </w:rPr>
      </w:pPr>
    </w:p>
    <w:p w14:paraId="2C6B83DF" w14:textId="77777777" w:rsidR="005F6A3D" w:rsidRDefault="005F6A3D" w:rsidP="00164DB8">
      <w:pPr>
        <w:pStyle w:val="NoSpacing"/>
        <w:rPr>
          <w:rFonts w:ascii="Arial" w:hAnsi="Arial" w:cs="Arial"/>
          <w:sz w:val="20"/>
          <w:szCs w:val="20"/>
        </w:rPr>
      </w:pPr>
    </w:p>
    <w:p w14:paraId="33AEDD94" w14:textId="77777777" w:rsidR="005F6A3D" w:rsidRDefault="005F6A3D" w:rsidP="00164DB8">
      <w:pPr>
        <w:pStyle w:val="NoSpacing"/>
        <w:rPr>
          <w:rFonts w:ascii="Arial" w:hAnsi="Arial" w:cs="Arial"/>
          <w:sz w:val="20"/>
          <w:szCs w:val="20"/>
        </w:rPr>
      </w:pPr>
    </w:p>
    <w:p w14:paraId="56773FE5" w14:textId="77777777" w:rsidR="005F6A3D" w:rsidRDefault="005F6A3D" w:rsidP="00164DB8">
      <w:pPr>
        <w:pStyle w:val="NoSpacing"/>
        <w:rPr>
          <w:rFonts w:ascii="Arial" w:hAnsi="Arial" w:cs="Arial"/>
          <w:sz w:val="20"/>
          <w:szCs w:val="20"/>
        </w:rPr>
      </w:pPr>
    </w:p>
    <w:p w14:paraId="37DB18D2" w14:textId="77777777" w:rsidR="005F6A3D" w:rsidRDefault="005F6A3D" w:rsidP="00164DB8">
      <w:pPr>
        <w:pStyle w:val="NoSpacing"/>
        <w:rPr>
          <w:rFonts w:ascii="Arial" w:hAnsi="Arial" w:cs="Arial"/>
          <w:sz w:val="20"/>
          <w:szCs w:val="20"/>
        </w:rPr>
      </w:pPr>
    </w:p>
    <w:p w14:paraId="6B5407F4" w14:textId="77777777" w:rsidR="005F6A3D" w:rsidRDefault="005F6A3D" w:rsidP="00164DB8">
      <w:pPr>
        <w:pStyle w:val="NoSpacing"/>
        <w:rPr>
          <w:rFonts w:ascii="Arial" w:hAnsi="Arial" w:cs="Arial"/>
          <w:sz w:val="20"/>
          <w:szCs w:val="20"/>
        </w:rPr>
      </w:pPr>
    </w:p>
    <w:p w14:paraId="11C2096A" w14:textId="77777777" w:rsidR="005F6A3D" w:rsidRDefault="005F6A3D" w:rsidP="00164DB8">
      <w:pPr>
        <w:pStyle w:val="NoSpacing"/>
        <w:rPr>
          <w:rFonts w:ascii="Arial" w:hAnsi="Arial" w:cs="Arial"/>
          <w:sz w:val="20"/>
          <w:szCs w:val="20"/>
        </w:rPr>
      </w:pPr>
    </w:p>
    <w:p w14:paraId="5BEFDF07" w14:textId="77777777" w:rsidR="005F6A3D" w:rsidRDefault="005F6A3D" w:rsidP="00164DB8">
      <w:pPr>
        <w:pStyle w:val="NoSpacing"/>
        <w:rPr>
          <w:rFonts w:ascii="Arial" w:hAnsi="Arial" w:cs="Arial"/>
          <w:sz w:val="20"/>
          <w:szCs w:val="20"/>
        </w:rPr>
      </w:pPr>
    </w:p>
    <w:p w14:paraId="1C4C003D" w14:textId="77777777" w:rsidR="005F6A3D" w:rsidRDefault="005F6A3D" w:rsidP="00164DB8">
      <w:pPr>
        <w:pStyle w:val="NoSpacing"/>
        <w:rPr>
          <w:rFonts w:ascii="Arial" w:hAnsi="Arial" w:cs="Arial"/>
          <w:sz w:val="20"/>
          <w:szCs w:val="20"/>
        </w:rPr>
      </w:pPr>
    </w:p>
    <w:p w14:paraId="2AB1DED5" w14:textId="77777777" w:rsidR="005F6A3D" w:rsidRDefault="005F6A3D" w:rsidP="00164DB8">
      <w:pPr>
        <w:pStyle w:val="NoSpacing"/>
        <w:rPr>
          <w:rFonts w:ascii="Arial" w:hAnsi="Arial" w:cs="Arial"/>
          <w:sz w:val="20"/>
          <w:szCs w:val="20"/>
        </w:rPr>
      </w:pPr>
    </w:p>
    <w:p w14:paraId="04BE4D7A" w14:textId="77777777" w:rsidR="005F6A3D" w:rsidRDefault="005F6A3D" w:rsidP="00164DB8">
      <w:pPr>
        <w:pStyle w:val="NoSpacing"/>
        <w:rPr>
          <w:rFonts w:ascii="Arial" w:hAnsi="Arial" w:cs="Arial"/>
          <w:sz w:val="20"/>
          <w:szCs w:val="20"/>
        </w:rPr>
      </w:pPr>
    </w:p>
    <w:p w14:paraId="13AEE85C" w14:textId="77777777" w:rsidR="005F6A3D" w:rsidRDefault="005F6A3D" w:rsidP="00164DB8">
      <w:pPr>
        <w:pStyle w:val="NoSpacing"/>
        <w:rPr>
          <w:rFonts w:ascii="Arial" w:hAnsi="Arial" w:cs="Arial"/>
          <w:sz w:val="20"/>
          <w:szCs w:val="20"/>
        </w:rPr>
      </w:pPr>
    </w:p>
    <w:p w14:paraId="3814DD40" w14:textId="77777777" w:rsidR="005F6A3D" w:rsidRDefault="005F6A3D" w:rsidP="00164DB8">
      <w:pPr>
        <w:pStyle w:val="NoSpacing"/>
        <w:rPr>
          <w:rFonts w:ascii="Arial" w:hAnsi="Arial" w:cs="Arial"/>
          <w:sz w:val="20"/>
          <w:szCs w:val="20"/>
        </w:rPr>
      </w:pPr>
    </w:p>
    <w:p w14:paraId="1378B333" w14:textId="77777777" w:rsidR="005F6A3D" w:rsidRDefault="005F6A3D" w:rsidP="00164DB8">
      <w:pPr>
        <w:pStyle w:val="NoSpacing"/>
        <w:rPr>
          <w:rFonts w:ascii="Arial" w:hAnsi="Arial" w:cs="Arial"/>
          <w:sz w:val="20"/>
          <w:szCs w:val="20"/>
        </w:rPr>
      </w:pPr>
    </w:p>
    <w:p w14:paraId="187F61EE" w14:textId="77777777" w:rsidR="005F6A3D" w:rsidRDefault="005F6A3D" w:rsidP="00164DB8">
      <w:pPr>
        <w:pStyle w:val="NoSpacing"/>
        <w:rPr>
          <w:rFonts w:ascii="Arial" w:hAnsi="Arial" w:cs="Arial"/>
          <w:sz w:val="20"/>
          <w:szCs w:val="20"/>
        </w:rPr>
      </w:pPr>
    </w:p>
    <w:p w14:paraId="69DC95FD" w14:textId="77777777" w:rsidR="005F6A3D" w:rsidRDefault="005F6A3D" w:rsidP="00164DB8">
      <w:pPr>
        <w:pStyle w:val="NoSpacing"/>
        <w:rPr>
          <w:rFonts w:ascii="Arial" w:hAnsi="Arial" w:cs="Arial"/>
          <w:sz w:val="20"/>
          <w:szCs w:val="20"/>
        </w:rPr>
      </w:pPr>
    </w:p>
    <w:p w14:paraId="4E730365" w14:textId="77777777" w:rsidR="005F6A3D" w:rsidRDefault="005F6A3D" w:rsidP="00164DB8">
      <w:pPr>
        <w:pStyle w:val="NoSpacing"/>
        <w:rPr>
          <w:rFonts w:ascii="Arial" w:hAnsi="Arial" w:cs="Arial"/>
          <w:sz w:val="20"/>
          <w:szCs w:val="20"/>
        </w:rPr>
      </w:pPr>
    </w:p>
    <w:p w14:paraId="2D561687" w14:textId="77777777" w:rsidR="005F6A3D" w:rsidRDefault="005F6A3D" w:rsidP="00164DB8">
      <w:pPr>
        <w:pStyle w:val="NoSpacing"/>
        <w:rPr>
          <w:rFonts w:ascii="Arial" w:hAnsi="Arial" w:cs="Arial"/>
          <w:sz w:val="20"/>
          <w:szCs w:val="20"/>
        </w:rPr>
      </w:pPr>
    </w:p>
    <w:p w14:paraId="5AAB14E7" w14:textId="77777777" w:rsidR="005F6A3D" w:rsidRDefault="005F6A3D" w:rsidP="00164DB8">
      <w:pPr>
        <w:pStyle w:val="NoSpacing"/>
        <w:rPr>
          <w:rFonts w:ascii="Arial" w:hAnsi="Arial" w:cs="Arial"/>
          <w:sz w:val="20"/>
          <w:szCs w:val="20"/>
        </w:rPr>
      </w:pPr>
    </w:p>
    <w:p w14:paraId="704DD647" w14:textId="77777777" w:rsidR="005F6A3D" w:rsidRDefault="005F6A3D" w:rsidP="00164DB8">
      <w:pPr>
        <w:pStyle w:val="NoSpacing"/>
        <w:rPr>
          <w:rFonts w:ascii="Arial" w:hAnsi="Arial" w:cs="Arial"/>
          <w:sz w:val="20"/>
          <w:szCs w:val="20"/>
        </w:rPr>
      </w:pPr>
    </w:p>
    <w:p w14:paraId="7522655D" w14:textId="77777777" w:rsidR="005F6A3D" w:rsidRDefault="005F6A3D" w:rsidP="00164DB8">
      <w:pPr>
        <w:pStyle w:val="NoSpacing"/>
        <w:rPr>
          <w:rFonts w:ascii="Arial" w:hAnsi="Arial" w:cs="Arial"/>
          <w:sz w:val="20"/>
          <w:szCs w:val="20"/>
        </w:rPr>
      </w:pPr>
    </w:p>
    <w:p w14:paraId="43979F7D" w14:textId="77777777" w:rsidR="005F6A3D" w:rsidRDefault="005F6A3D" w:rsidP="00164DB8">
      <w:pPr>
        <w:pStyle w:val="NoSpacing"/>
        <w:rPr>
          <w:rFonts w:ascii="Arial" w:hAnsi="Arial" w:cs="Arial"/>
          <w:sz w:val="20"/>
          <w:szCs w:val="20"/>
        </w:rPr>
      </w:pPr>
    </w:p>
    <w:p w14:paraId="2ACE5E3F" w14:textId="77777777" w:rsidR="005F6A3D" w:rsidRDefault="005F6A3D" w:rsidP="00164DB8">
      <w:pPr>
        <w:pStyle w:val="NoSpacing"/>
        <w:rPr>
          <w:rFonts w:ascii="Arial" w:hAnsi="Arial" w:cs="Arial"/>
          <w:sz w:val="20"/>
          <w:szCs w:val="20"/>
        </w:rPr>
      </w:pPr>
    </w:p>
    <w:p w14:paraId="4A025693" w14:textId="77777777" w:rsidR="005F6A3D" w:rsidRDefault="005F6A3D" w:rsidP="00164DB8">
      <w:pPr>
        <w:pStyle w:val="NoSpacing"/>
        <w:rPr>
          <w:rFonts w:ascii="Arial" w:hAnsi="Arial" w:cs="Arial"/>
          <w:sz w:val="20"/>
          <w:szCs w:val="20"/>
        </w:rPr>
      </w:pPr>
    </w:p>
    <w:p w14:paraId="56C02E60" w14:textId="77777777" w:rsidR="005F6A3D" w:rsidRDefault="005F6A3D" w:rsidP="00164DB8">
      <w:pPr>
        <w:pStyle w:val="NoSpacing"/>
        <w:rPr>
          <w:rFonts w:ascii="Arial" w:hAnsi="Arial" w:cs="Arial"/>
          <w:sz w:val="20"/>
          <w:szCs w:val="20"/>
        </w:rPr>
      </w:pPr>
    </w:p>
    <w:p w14:paraId="25C00513" w14:textId="77777777" w:rsidR="005F6A3D" w:rsidRDefault="005F6A3D" w:rsidP="00164DB8">
      <w:pPr>
        <w:pStyle w:val="NoSpacing"/>
        <w:rPr>
          <w:rFonts w:ascii="Arial" w:hAnsi="Arial" w:cs="Arial"/>
          <w:sz w:val="20"/>
          <w:szCs w:val="20"/>
        </w:rPr>
      </w:pPr>
    </w:p>
    <w:p w14:paraId="528F6877" w14:textId="77777777" w:rsidR="005F6A3D" w:rsidRDefault="005F6A3D" w:rsidP="00164DB8">
      <w:pPr>
        <w:pStyle w:val="NoSpacing"/>
        <w:rPr>
          <w:rFonts w:ascii="Arial" w:hAnsi="Arial" w:cs="Arial"/>
          <w:sz w:val="20"/>
          <w:szCs w:val="20"/>
        </w:rPr>
      </w:pPr>
    </w:p>
    <w:p w14:paraId="62A790C5" w14:textId="77777777" w:rsidR="005F6A3D" w:rsidRDefault="005F6A3D" w:rsidP="00164DB8">
      <w:pPr>
        <w:pStyle w:val="NoSpacing"/>
        <w:rPr>
          <w:rFonts w:ascii="Arial" w:hAnsi="Arial" w:cs="Arial"/>
          <w:sz w:val="20"/>
          <w:szCs w:val="20"/>
        </w:rPr>
      </w:pPr>
    </w:p>
    <w:p w14:paraId="5169B2DA" w14:textId="77777777" w:rsidR="005F6A3D" w:rsidRDefault="005F6A3D" w:rsidP="00164DB8">
      <w:pPr>
        <w:pStyle w:val="NoSpacing"/>
        <w:rPr>
          <w:rFonts w:ascii="Arial" w:hAnsi="Arial" w:cs="Arial"/>
          <w:sz w:val="20"/>
          <w:szCs w:val="20"/>
        </w:rPr>
      </w:pPr>
    </w:p>
    <w:p w14:paraId="5EFF3481" w14:textId="77777777" w:rsidR="005F6A3D" w:rsidRDefault="005F6A3D" w:rsidP="00164DB8">
      <w:pPr>
        <w:pStyle w:val="NoSpacing"/>
        <w:rPr>
          <w:rFonts w:ascii="Arial" w:hAnsi="Arial" w:cs="Arial"/>
          <w:sz w:val="20"/>
          <w:szCs w:val="20"/>
        </w:rPr>
      </w:pPr>
    </w:p>
    <w:p w14:paraId="0C60DF84" w14:textId="77777777" w:rsidR="00164DB8" w:rsidRDefault="00164DB8" w:rsidP="00164DB8">
      <w:pPr>
        <w:pStyle w:val="NoSpacing"/>
        <w:ind w:left="720"/>
        <w:rPr>
          <w:rFonts w:ascii="Arial" w:hAnsi="Arial" w:cs="Arial"/>
          <w:sz w:val="20"/>
          <w:szCs w:val="20"/>
        </w:rPr>
      </w:pPr>
    </w:p>
    <w:p w14:paraId="27328490" w14:textId="77777777" w:rsidR="003158AD" w:rsidRDefault="003158AD" w:rsidP="00164DB8">
      <w:pPr>
        <w:pStyle w:val="NoSpacing"/>
        <w:ind w:left="720"/>
        <w:rPr>
          <w:rFonts w:ascii="Arial" w:hAnsi="Arial" w:cs="Arial"/>
          <w:sz w:val="20"/>
          <w:szCs w:val="20"/>
        </w:rPr>
      </w:pPr>
    </w:p>
    <w:p w14:paraId="3DB7EB04" w14:textId="77777777" w:rsidR="004B6314" w:rsidRDefault="004B6314" w:rsidP="004B6314">
      <w:pPr>
        <w:pStyle w:val="Default"/>
      </w:pPr>
    </w:p>
    <w:p w14:paraId="53BFDA9C" w14:textId="1361BB46" w:rsidR="004B6314" w:rsidRDefault="004B6314" w:rsidP="004B6314">
      <w:pPr>
        <w:pStyle w:val="Default"/>
        <w:rPr>
          <w:sz w:val="22"/>
          <w:szCs w:val="22"/>
        </w:rPr>
      </w:pPr>
      <w:r>
        <w:rPr>
          <w:b/>
          <w:bCs/>
          <w:sz w:val="22"/>
          <w:szCs w:val="22"/>
        </w:rPr>
        <w:t xml:space="preserve">Weekly Update Warwickshire County Council </w:t>
      </w:r>
    </w:p>
    <w:p w14:paraId="02326A91" w14:textId="77777777" w:rsidR="004B6314" w:rsidRDefault="004B6314" w:rsidP="004B6314">
      <w:pPr>
        <w:pStyle w:val="Default"/>
        <w:rPr>
          <w:sz w:val="28"/>
          <w:szCs w:val="28"/>
        </w:rPr>
      </w:pPr>
      <w:r>
        <w:rPr>
          <w:b/>
          <w:bCs/>
          <w:sz w:val="28"/>
          <w:szCs w:val="28"/>
        </w:rPr>
        <w:t xml:space="preserve">Alcester Division </w:t>
      </w:r>
    </w:p>
    <w:p w14:paraId="632EF29F" w14:textId="77777777" w:rsidR="004B6314" w:rsidRDefault="004B6314" w:rsidP="004B6314">
      <w:pPr>
        <w:pStyle w:val="Default"/>
        <w:rPr>
          <w:color w:val="2E5395"/>
          <w:sz w:val="22"/>
          <w:szCs w:val="22"/>
        </w:rPr>
      </w:pPr>
      <w:r>
        <w:rPr>
          <w:b/>
          <w:bCs/>
          <w:color w:val="2E5395"/>
          <w:sz w:val="22"/>
          <w:szCs w:val="22"/>
        </w:rPr>
        <w:t xml:space="preserve">Local updates </w:t>
      </w:r>
    </w:p>
    <w:p w14:paraId="1B1EB594" w14:textId="77777777" w:rsidR="004B6314" w:rsidRDefault="004B6314" w:rsidP="004B6314">
      <w:pPr>
        <w:pStyle w:val="Default"/>
        <w:rPr>
          <w:sz w:val="22"/>
          <w:szCs w:val="22"/>
        </w:rPr>
      </w:pPr>
      <w:r>
        <w:rPr>
          <w:sz w:val="22"/>
          <w:szCs w:val="22"/>
        </w:rPr>
        <w:t xml:space="preserve">Covid-19: </w:t>
      </w:r>
    </w:p>
    <w:p w14:paraId="0428A3E5" w14:textId="77777777" w:rsidR="004B6314" w:rsidRDefault="004B6314" w:rsidP="004B6314">
      <w:pPr>
        <w:pStyle w:val="Default"/>
        <w:rPr>
          <w:color w:val="0000FF"/>
          <w:sz w:val="22"/>
          <w:szCs w:val="22"/>
        </w:rPr>
      </w:pPr>
      <w:r>
        <w:rPr>
          <w:sz w:val="22"/>
          <w:szCs w:val="22"/>
        </w:rPr>
        <w:t xml:space="preserve">1.2 million people aged 18-29 across the Midlands have now received their COVID-19 vaccine. Getting vaccinated means protecting yourself from the virus so you can keep safe and be there for your family and friends. If you know anyone in this age group, please recommend they get theirs by clicking on </w:t>
      </w:r>
      <w:r>
        <w:rPr>
          <w:color w:val="0000FF"/>
          <w:sz w:val="22"/>
          <w:szCs w:val="22"/>
        </w:rPr>
        <w:t xml:space="preserve">http://ow.ly/qJJm50FZgqJ </w:t>
      </w:r>
    </w:p>
    <w:p w14:paraId="7B6B76C8" w14:textId="6057EF68" w:rsidR="00164DB8" w:rsidRDefault="004B6314" w:rsidP="004B6314">
      <w:pPr>
        <w:pStyle w:val="Default"/>
      </w:pPr>
      <w:r>
        <w:rPr>
          <w:sz w:val="22"/>
          <w:szCs w:val="22"/>
        </w:rPr>
        <w:t>Cases in the county continue to fall.  Deaths however</w:t>
      </w:r>
      <w:r>
        <w:t xml:space="preserve"> are rising very slightly.</w:t>
      </w:r>
    </w:p>
    <w:p w14:paraId="466CA73C" w14:textId="77777777" w:rsidR="004B6314" w:rsidRDefault="004B6314" w:rsidP="004B6314">
      <w:pPr>
        <w:pStyle w:val="Default"/>
        <w:rPr>
          <w:sz w:val="22"/>
          <w:szCs w:val="22"/>
        </w:rPr>
      </w:pPr>
      <w:r>
        <w:rPr>
          <w:sz w:val="22"/>
          <w:szCs w:val="22"/>
        </w:rPr>
        <w:t xml:space="preserve">Warwickshire Retail Crime Initiative Disc system: </w:t>
      </w:r>
    </w:p>
    <w:p w14:paraId="51588DA6" w14:textId="77777777" w:rsidR="004B6314" w:rsidRDefault="004B6314" w:rsidP="004B6314">
      <w:pPr>
        <w:pStyle w:val="Default"/>
        <w:rPr>
          <w:sz w:val="22"/>
          <w:szCs w:val="22"/>
        </w:rPr>
      </w:pPr>
      <w:r>
        <w:rPr>
          <w:sz w:val="22"/>
          <w:szCs w:val="22"/>
        </w:rPr>
        <w:t xml:space="preserve">Piers will be speaking to shops and businesses in Alcester this week to get as many signed up as possible for a trial of the Disc system for Alcester. This scheme is running successfully across other towns across Warwickshire and is having a positive impact on theft and antisocial behaviour. If we can get enough businesses engaged then we qualify for our own radio system between the businesses and the Police which compliments the phone app which it uses. </w:t>
      </w:r>
    </w:p>
    <w:p w14:paraId="4D3F05E0" w14:textId="77777777" w:rsidR="004B6314" w:rsidRDefault="004B6314" w:rsidP="004B6314">
      <w:pPr>
        <w:pStyle w:val="Default"/>
        <w:rPr>
          <w:sz w:val="22"/>
          <w:szCs w:val="22"/>
        </w:rPr>
      </w:pPr>
      <w:r>
        <w:rPr>
          <w:sz w:val="22"/>
          <w:szCs w:val="22"/>
        </w:rPr>
        <w:t xml:space="preserve">Live booking at HWRC: </w:t>
      </w:r>
    </w:p>
    <w:p w14:paraId="05D143C9" w14:textId="77777777" w:rsidR="004B6314" w:rsidRDefault="004B6314" w:rsidP="004B6314">
      <w:pPr>
        <w:pStyle w:val="Default"/>
        <w:rPr>
          <w:sz w:val="22"/>
          <w:szCs w:val="22"/>
        </w:rPr>
      </w:pPr>
      <w:r>
        <w:rPr>
          <w:sz w:val="22"/>
          <w:szCs w:val="22"/>
        </w:rPr>
        <w:t xml:space="preserve">It's great news for residents as live bookings are now available at Warwickshire's Household Waste Recycling Centres. </w:t>
      </w:r>
    </w:p>
    <w:p w14:paraId="48222E97" w14:textId="77777777" w:rsidR="004B6314" w:rsidRDefault="004B6314" w:rsidP="004B6314">
      <w:pPr>
        <w:pStyle w:val="Default"/>
        <w:rPr>
          <w:color w:val="0000FF"/>
          <w:sz w:val="22"/>
          <w:szCs w:val="22"/>
        </w:rPr>
      </w:pPr>
      <w:r>
        <w:rPr>
          <w:sz w:val="22"/>
          <w:szCs w:val="22"/>
        </w:rPr>
        <w:t xml:space="preserve">Find out more: </w:t>
      </w:r>
      <w:r>
        <w:rPr>
          <w:color w:val="0000FF"/>
          <w:sz w:val="22"/>
          <w:szCs w:val="22"/>
        </w:rPr>
        <w:t xml:space="preserve">https://www.warwickshire.gov.uk/news/article/2545/live-booking-for-warwickshire-recycling-centres-makes-recycling-even-easier </w:t>
      </w:r>
    </w:p>
    <w:p w14:paraId="62623603" w14:textId="77777777" w:rsidR="004B6314" w:rsidRDefault="004B6314" w:rsidP="004B6314">
      <w:pPr>
        <w:pStyle w:val="Default"/>
        <w:rPr>
          <w:sz w:val="22"/>
          <w:szCs w:val="22"/>
        </w:rPr>
      </w:pPr>
      <w:r>
        <w:rPr>
          <w:sz w:val="22"/>
          <w:szCs w:val="22"/>
        </w:rPr>
        <w:t xml:space="preserve">Road Safety Week 2021: </w:t>
      </w:r>
    </w:p>
    <w:p w14:paraId="6CBF0527" w14:textId="77777777" w:rsidR="004B6314" w:rsidRDefault="004B6314" w:rsidP="004B6314">
      <w:pPr>
        <w:pStyle w:val="Default"/>
        <w:rPr>
          <w:sz w:val="22"/>
          <w:szCs w:val="22"/>
        </w:rPr>
      </w:pPr>
      <w:r>
        <w:rPr>
          <w:sz w:val="22"/>
          <w:szCs w:val="22"/>
        </w:rPr>
        <w:t xml:space="preserve">Warwickshire Road Safety Partnership is unveiling exciting plans to spread road safety and active travel messages to families, primary schools and communities as part of Brake Road Safety Week 2021. </w:t>
      </w:r>
    </w:p>
    <w:p w14:paraId="773590DE" w14:textId="77777777" w:rsidR="004B6314" w:rsidRDefault="004B6314" w:rsidP="004B6314">
      <w:pPr>
        <w:pStyle w:val="Default"/>
        <w:rPr>
          <w:color w:val="0000FF"/>
          <w:sz w:val="22"/>
          <w:szCs w:val="22"/>
        </w:rPr>
      </w:pPr>
      <w:r>
        <w:rPr>
          <w:sz w:val="22"/>
          <w:szCs w:val="22"/>
        </w:rPr>
        <w:t xml:space="preserve">Find out more: </w:t>
      </w:r>
      <w:r>
        <w:rPr>
          <w:color w:val="0000FF"/>
          <w:sz w:val="22"/>
          <w:szCs w:val="22"/>
        </w:rPr>
        <w:t xml:space="preserve">https://www.warwickshire.gov.uk/news/article/2555/warwickshire-road-safety-partnership-supports-brake-road-safety-week-2021 </w:t>
      </w:r>
    </w:p>
    <w:p w14:paraId="5D037D79" w14:textId="77777777" w:rsidR="004B6314" w:rsidRDefault="004B6314" w:rsidP="004B6314">
      <w:pPr>
        <w:pStyle w:val="Default"/>
        <w:rPr>
          <w:sz w:val="22"/>
          <w:szCs w:val="22"/>
        </w:rPr>
      </w:pPr>
      <w:r>
        <w:rPr>
          <w:sz w:val="22"/>
          <w:szCs w:val="22"/>
        </w:rPr>
        <w:t xml:space="preserve">Reception and Junior School Places: </w:t>
      </w:r>
    </w:p>
    <w:p w14:paraId="69F1694A" w14:textId="77777777" w:rsidR="004B6314" w:rsidRDefault="004B6314" w:rsidP="004B6314">
      <w:pPr>
        <w:pStyle w:val="Default"/>
        <w:rPr>
          <w:sz w:val="22"/>
          <w:szCs w:val="22"/>
        </w:rPr>
      </w:pPr>
      <w:r>
        <w:rPr>
          <w:sz w:val="22"/>
          <w:szCs w:val="22"/>
        </w:rPr>
        <w:t xml:space="preserve">Parents and carers who have children who are due to start in Reception or to move to a Junior School in September 2022 are being encouraged to apply now for their school place. </w:t>
      </w:r>
    </w:p>
    <w:p w14:paraId="6D613005" w14:textId="77777777" w:rsidR="004B6314" w:rsidRDefault="004B6314" w:rsidP="004B6314">
      <w:pPr>
        <w:pStyle w:val="Default"/>
        <w:rPr>
          <w:color w:val="0000FF"/>
          <w:sz w:val="22"/>
          <w:szCs w:val="22"/>
        </w:rPr>
      </w:pPr>
      <w:r>
        <w:rPr>
          <w:sz w:val="22"/>
          <w:szCs w:val="22"/>
        </w:rPr>
        <w:t xml:space="preserve">More and apply: </w:t>
      </w:r>
      <w:r>
        <w:rPr>
          <w:color w:val="0000FF"/>
          <w:sz w:val="22"/>
          <w:szCs w:val="22"/>
        </w:rPr>
        <w:t xml:space="preserve">https://www.warwickshire.gov.uk/news/article/2554/warwickshire-parents-and-carers-can-now-apply-for-reception-and-junior-school-places </w:t>
      </w:r>
    </w:p>
    <w:p w14:paraId="447C1E7C" w14:textId="77777777" w:rsidR="004B6314" w:rsidRDefault="004B6314" w:rsidP="004B6314">
      <w:pPr>
        <w:pStyle w:val="Default"/>
        <w:rPr>
          <w:sz w:val="22"/>
          <w:szCs w:val="22"/>
        </w:rPr>
      </w:pPr>
      <w:r>
        <w:rPr>
          <w:sz w:val="22"/>
          <w:szCs w:val="22"/>
        </w:rPr>
        <w:t xml:space="preserve">Avian Flu Warning: </w:t>
      </w:r>
    </w:p>
    <w:p w14:paraId="68AA5FD3" w14:textId="77777777" w:rsidR="004B6314" w:rsidRDefault="004B6314" w:rsidP="004B6314">
      <w:pPr>
        <w:pStyle w:val="Default"/>
        <w:rPr>
          <w:sz w:val="22"/>
          <w:szCs w:val="22"/>
        </w:rPr>
      </w:pPr>
      <w:r>
        <w:rPr>
          <w:sz w:val="22"/>
          <w:szCs w:val="22"/>
        </w:rPr>
        <w:t xml:space="preserve">The UK Health Security Agency is now urging people in Warwickshire not to touch any sick or dead wild birds – with avian flu confirmed in the swan populations in the centre of Stratford-upon-Avon. </w:t>
      </w:r>
    </w:p>
    <w:p w14:paraId="28885667" w14:textId="75BA746A" w:rsidR="004B6314" w:rsidRDefault="004B6314" w:rsidP="004B6314">
      <w:pPr>
        <w:pStyle w:val="Default"/>
        <w:rPr>
          <w:color w:val="0000FF"/>
          <w:sz w:val="22"/>
          <w:szCs w:val="22"/>
        </w:rPr>
      </w:pPr>
      <w:r>
        <w:rPr>
          <w:sz w:val="22"/>
          <w:szCs w:val="22"/>
        </w:rPr>
        <w:t xml:space="preserve">Find out more: </w:t>
      </w:r>
      <w:hyperlink r:id="rId10" w:history="1">
        <w:r w:rsidR="00AE2781" w:rsidRPr="001F26EF">
          <w:rPr>
            <w:rStyle w:val="Hyperlink"/>
            <w:sz w:val="22"/>
            <w:szCs w:val="22"/>
          </w:rPr>
          <w:t>https://www.warwickshire.gov.uk/news/article/2542/public-urged-not-to-touch-sick-or-dead-birds-as-avian-influenza-confirmed-by-defra-in-worcestershire-and-warwickshire</w:t>
        </w:r>
      </w:hyperlink>
    </w:p>
    <w:p w14:paraId="45BDA2E7" w14:textId="77777777" w:rsidR="00AE2781" w:rsidRDefault="00AE2781" w:rsidP="004B6314">
      <w:pPr>
        <w:pStyle w:val="Default"/>
        <w:rPr>
          <w:color w:val="0000FF"/>
          <w:sz w:val="22"/>
          <w:szCs w:val="22"/>
        </w:rPr>
      </w:pPr>
    </w:p>
    <w:p w14:paraId="49F01EC6" w14:textId="77777777" w:rsidR="00AE2781" w:rsidRDefault="00AE2781" w:rsidP="00AE2781">
      <w:pPr>
        <w:pStyle w:val="Default"/>
        <w:rPr>
          <w:sz w:val="22"/>
          <w:szCs w:val="22"/>
        </w:rPr>
      </w:pPr>
      <w:r>
        <w:rPr>
          <w:sz w:val="22"/>
          <w:szCs w:val="22"/>
        </w:rPr>
        <w:t xml:space="preserve">Updates: </w:t>
      </w:r>
    </w:p>
    <w:p w14:paraId="1BD9604F" w14:textId="77777777" w:rsidR="00AE2781" w:rsidRDefault="00AE2781" w:rsidP="00AE2781">
      <w:pPr>
        <w:pStyle w:val="Default"/>
        <w:rPr>
          <w:sz w:val="22"/>
          <w:szCs w:val="22"/>
        </w:rPr>
      </w:pPr>
      <w:r>
        <w:rPr>
          <w:sz w:val="22"/>
          <w:szCs w:val="22"/>
        </w:rPr>
        <w:t xml:space="preserve">Please be aware that Mark and Piers post regular updates to /AmazingAlcester/ – but we are also keen to share good news. If you have any stories that you want us to share, please let us know. </w:t>
      </w:r>
    </w:p>
    <w:p w14:paraId="0D10EC1D" w14:textId="7D506A06" w:rsidR="00AE2781" w:rsidRDefault="00AE2781" w:rsidP="00AE2781">
      <w:pPr>
        <w:pStyle w:val="Default"/>
      </w:pPr>
      <w:r>
        <w:rPr>
          <w:color w:val="0000FF"/>
          <w:sz w:val="22"/>
          <w:szCs w:val="22"/>
        </w:rPr>
        <w:t>www.facebook.com/amazingalcester/</w:t>
      </w:r>
    </w:p>
    <w:p w14:paraId="11677D4B" w14:textId="77777777" w:rsidR="004B6314" w:rsidRPr="004B6314" w:rsidRDefault="004B6314" w:rsidP="004B6314">
      <w:pPr>
        <w:pStyle w:val="Default"/>
        <w:rPr>
          <w:sz w:val="22"/>
          <w:szCs w:val="22"/>
        </w:rPr>
      </w:pPr>
    </w:p>
    <w:p w14:paraId="1CAC75AA" w14:textId="03952CE9" w:rsidR="00F11C37" w:rsidRPr="00F11C37" w:rsidRDefault="00F11C37" w:rsidP="00F11C37">
      <w:pPr>
        <w:tabs>
          <w:tab w:val="left" w:pos="6804"/>
        </w:tabs>
        <w:rPr>
          <w:rFonts w:ascii="Verdana" w:hAnsi="Verdana"/>
          <w:sz w:val="22"/>
          <w:szCs w:val="22"/>
        </w:rPr>
      </w:pPr>
    </w:p>
    <w:sectPr w:rsidR="00F11C37" w:rsidRPr="00F11C37" w:rsidSect="0074587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DD837" w14:textId="77777777" w:rsidR="003C6E3A" w:rsidRDefault="003C6E3A" w:rsidP="000B52C0">
      <w:r>
        <w:separator/>
      </w:r>
    </w:p>
  </w:endnote>
  <w:endnote w:type="continuationSeparator" w:id="0">
    <w:p w14:paraId="3A07FCE4" w14:textId="77777777" w:rsidR="003C6E3A" w:rsidRDefault="003C6E3A" w:rsidP="000B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879904"/>
      <w:docPartObj>
        <w:docPartGallery w:val="Page Numbers (Bottom of Page)"/>
        <w:docPartUnique/>
      </w:docPartObj>
    </w:sdtPr>
    <w:sdtEndPr>
      <w:rPr>
        <w:noProof/>
      </w:rPr>
    </w:sdtEndPr>
    <w:sdtContent>
      <w:p w14:paraId="226E8B78" w14:textId="77777777" w:rsidR="000D1701" w:rsidRDefault="000D1701">
        <w:pPr>
          <w:pStyle w:val="Footer"/>
          <w:jc w:val="center"/>
        </w:pPr>
        <w:r>
          <w:fldChar w:fldCharType="begin"/>
        </w:r>
        <w:r>
          <w:instrText xml:space="preserve"> PAGE   \* MERGEFORMAT </w:instrText>
        </w:r>
        <w:r>
          <w:fldChar w:fldCharType="separate"/>
        </w:r>
        <w:r w:rsidR="00D045C2">
          <w:rPr>
            <w:noProof/>
          </w:rPr>
          <w:t>2</w:t>
        </w:r>
        <w:r>
          <w:rPr>
            <w:noProof/>
          </w:rPr>
          <w:fldChar w:fldCharType="end"/>
        </w:r>
      </w:p>
    </w:sdtContent>
  </w:sdt>
  <w:p w14:paraId="05E94F91" w14:textId="77777777" w:rsidR="000D1701" w:rsidRDefault="000D17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AFFC1" w14:textId="77777777" w:rsidR="003C6E3A" w:rsidRDefault="003C6E3A" w:rsidP="000B52C0">
      <w:r>
        <w:separator/>
      </w:r>
    </w:p>
  </w:footnote>
  <w:footnote w:type="continuationSeparator" w:id="0">
    <w:p w14:paraId="43678BCB" w14:textId="77777777" w:rsidR="003C6E3A" w:rsidRDefault="003C6E3A" w:rsidP="000B52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D7203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0C076D"/>
    <w:multiLevelType w:val="hybridMultilevel"/>
    <w:tmpl w:val="0D5C0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7646C"/>
    <w:multiLevelType w:val="hybridMultilevel"/>
    <w:tmpl w:val="FA681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46B27"/>
    <w:multiLevelType w:val="hybridMultilevel"/>
    <w:tmpl w:val="1516437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54EAD"/>
    <w:multiLevelType w:val="hybridMultilevel"/>
    <w:tmpl w:val="62C3D3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CCA2692"/>
    <w:multiLevelType w:val="hybridMultilevel"/>
    <w:tmpl w:val="D32CC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E1A7CDA"/>
    <w:multiLevelType w:val="hybridMultilevel"/>
    <w:tmpl w:val="0ADC007E"/>
    <w:lvl w:ilvl="0" w:tplc="249028A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2844005C"/>
    <w:multiLevelType w:val="hybridMultilevel"/>
    <w:tmpl w:val="E138B1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2FC188E"/>
    <w:multiLevelType w:val="hybridMultilevel"/>
    <w:tmpl w:val="89F60804"/>
    <w:lvl w:ilvl="0" w:tplc="8D3E21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0C74C7A"/>
    <w:multiLevelType w:val="hybridMultilevel"/>
    <w:tmpl w:val="38FC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2D53A1"/>
    <w:multiLevelType w:val="hybridMultilevel"/>
    <w:tmpl w:val="25D02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DA731A"/>
    <w:multiLevelType w:val="hybridMultilevel"/>
    <w:tmpl w:val="9A1CBC9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8DD4EF9"/>
    <w:multiLevelType w:val="hybridMultilevel"/>
    <w:tmpl w:val="BB984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A92C8C"/>
    <w:multiLevelType w:val="hybridMultilevel"/>
    <w:tmpl w:val="58B6A3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9460A2"/>
    <w:multiLevelType w:val="hybridMultilevel"/>
    <w:tmpl w:val="EE943FF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5" w15:restartNumberingAfterBreak="0">
    <w:nsid w:val="7A637281"/>
    <w:multiLevelType w:val="hybridMultilevel"/>
    <w:tmpl w:val="FB2A4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CF58C8"/>
    <w:multiLevelType w:val="hybridMultilevel"/>
    <w:tmpl w:val="6A1C2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6"/>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3"/>
  </w:num>
  <w:num w:numId="6">
    <w:abstractNumId w:val="7"/>
  </w:num>
  <w:num w:numId="7">
    <w:abstractNumId w:val="4"/>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2"/>
  </w:num>
  <w:num w:numId="12">
    <w:abstractNumId w:val="10"/>
  </w:num>
  <w:num w:numId="13">
    <w:abstractNumId w:val="15"/>
  </w:num>
  <w:num w:numId="14">
    <w:abstractNumId w:val="5"/>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48A"/>
    <w:rsid w:val="0000237B"/>
    <w:rsid w:val="00002707"/>
    <w:rsid w:val="00003A18"/>
    <w:rsid w:val="00005241"/>
    <w:rsid w:val="00005C95"/>
    <w:rsid w:val="00006050"/>
    <w:rsid w:val="00010BD6"/>
    <w:rsid w:val="00013D91"/>
    <w:rsid w:val="000223A7"/>
    <w:rsid w:val="0002272F"/>
    <w:rsid w:val="00023D02"/>
    <w:rsid w:val="0002522A"/>
    <w:rsid w:val="00026474"/>
    <w:rsid w:val="0002658D"/>
    <w:rsid w:val="00030838"/>
    <w:rsid w:val="00033402"/>
    <w:rsid w:val="000356D3"/>
    <w:rsid w:val="00037E14"/>
    <w:rsid w:val="00042EBD"/>
    <w:rsid w:val="000460C1"/>
    <w:rsid w:val="00056D44"/>
    <w:rsid w:val="00067E24"/>
    <w:rsid w:val="00071085"/>
    <w:rsid w:val="00082A92"/>
    <w:rsid w:val="000868F6"/>
    <w:rsid w:val="00086FF1"/>
    <w:rsid w:val="00087538"/>
    <w:rsid w:val="00087F11"/>
    <w:rsid w:val="00092C51"/>
    <w:rsid w:val="000953CB"/>
    <w:rsid w:val="000956C6"/>
    <w:rsid w:val="000962AD"/>
    <w:rsid w:val="000A2BBE"/>
    <w:rsid w:val="000A3168"/>
    <w:rsid w:val="000A3D77"/>
    <w:rsid w:val="000A6BC8"/>
    <w:rsid w:val="000A7081"/>
    <w:rsid w:val="000B52C0"/>
    <w:rsid w:val="000D1701"/>
    <w:rsid w:val="000D3FC5"/>
    <w:rsid w:val="000D5135"/>
    <w:rsid w:val="000E398A"/>
    <w:rsid w:val="000E57D2"/>
    <w:rsid w:val="000E5BE3"/>
    <w:rsid w:val="000F1209"/>
    <w:rsid w:val="000F2506"/>
    <w:rsid w:val="000F2D51"/>
    <w:rsid w:val="000F4FCD"/>
    <w:rsid w:val="000F6E12"/>
    <w:rsid w:val="00102D34"/>
    <w:rsid w:val="00104D13"/>
    <w:rsid w:val="001052A8"/>
    <w:rsid w:val="00105E3E"/>
    <w:rsid w:val="0010668D"/>
    <w:rsid w:val="00112DB3"/>
    <w:rsid w:val="00112F91"/>
    <w:rsid w:val="001133DD"/>
    <w:rsid w:val="00114D10"/>
    <w:rsid w:val="0012062F"/>
    <w:rsid w:val="00121CFA"/>
    <w:rsid w:val="0012268F"/>
    <w:rsid w:val="00127631"/>
    <w:rsid w:val="00130020"/>
    <w:rsid w:val="00130A2A"/>
    <w:rsid w:val="0013352B"/>
    <w:rsid w:val="001355A6"/>
    <w:rsid w:val="00146EAE"/>
    <w:rsid w:val="0015145F"/>
    <w:rsid w:val="00152DA7"/>
    <w:rsid w:val="001531EB"/>
    <w:rsid w:val="00155D00"/>
    <w:rsid w:val="00157483"/>
    <w:rsid w:val="001640EC"/>
    <w:rsid w:val="001646A0"/>
    <w:rsid w:val="00164DB8"/>
    <w:rsid w:val="00171978"/>
    <w:rsid w:val="0017380B"/>
    <w:rsid w:val="00174449"/>
    <w:rsid w:val="00175ACB"/>
    <w:rsid w:val="00176369"/>
    <w:rsid w:val="0017708B"/>
    <w:rsid w:val="00184435"/>
    <w:rsid w:val="001900C4"/>
    <w:rsid w:val="00193856"/>
    <w:rsid w:val="0019570B"/>
    <w:rsid w:val="001A19CC"/>
    <w:rsid w:val="001A26A2"/>
    <w:rsid w:val="001A4620"/>
    <w:rsid w:val="001A4B53"/>
    <w:rsid w:val="001A5FA6"/>
    <w:rsid w:val="001B00AC"/>
    <w:rsid w:val="001B1F0C"/>
    <w:rsid w:val="001B3454"/>
    <w:rsid w:val="001B3AB8"/>
    <w:rsid w:val="001B5FF5"/>
    <w:rsid w:val="001B71B1"/>
    <w:rsid w:val="001C13C1"/>
    <w:rsid w:val="001C6119"/>
    <w:rsid w:val="001C7792"/>
    <w:rsid w:val="001D24C5"/>
    <w:rsid w:val="001D6CC6"/>
    <w:rsid w:val="001E223F"/>
    <w:rsid w:val="001E25BC"/>
    <w:rsid w:val="001E3EEB"/>
    <w:rsid w:val="001E6199"/>
    <w:rsid w:val="001F28A9"/>
    <w:rsid w:val="001F38F2"/>
    <w:rsid w:val="00201FEC"/>
    <w:rsid w:val="0020451C"/>
    <w:rsid w:val="00205F68"/>
    <w:rsid w:val="002063B9"/>
    <w:rsid w:val="00211DD9"/>
    <w:rsid w:val="00212F82"/>
    <w:rsid w:val="002134CD"/>
    <w:rsid w:val="00215D33"/>
    <w:rsid w:val="00216331"/>
    <w:rsid w:val="00224315"/>
    <w:rsid w:val="00224B65"/>
    <w:rsid w:val="002341DD"/>
    <w:rsid w:val="00234FBB"/>
    <w:rsid w:val="00235021"/>
    <w:rsid w:val="0023583C"/>
    <w:rsid w:val="002449E2"/>
    <w:rsid w:val="002453C7"/>
    <w:rsid w:val="00246949"/>
    <w:rsid w:val="002505C9"/>
    <w:rsid w:val="00251E17"/>
    <w:rsid w:val="00251EFD"/>
    <w:rsid w:val="00252778"/>
    <w:rsid w:val="00254694"/>
    <w:rsid w:val="00255122"/>
    <w:rsid w:val="00261C95"/>
    <w:rsid w:val="00263C12"/>
    <w:rsid w:val="002674B8"/>
    <w:rsid w:val="00271BEE"/>
    <w:rsid w:val="00273337"/>
    <w:rsid w:val="00274265"/>
    <w:rsid w:val="0027512F"/>
    <w:rsid w:val="00277056"/>
    <w:rsid w:val="00280086"/>
    <w:rsid w:val="0028274F"/>
    <w:rsid w:val="002874A0"/>
    <w:rsid w:val="00290DF4"/>
    <w:rsid w:val="00295653"/>
    <w:rsid w:val="00296C7A"/>
    <w:rsid w:val="002970D0"/>
    <w:rsid w:val="002A296A"/>
    <w:rsid w:val="002A31E8"/>
    <w:rsid w:val="002A6FEE"/>
    <w:rsid w:val="002B19AA"/>
    <w:rsid w:val="002C1B3B"/>
    <w:rsid w:val="002C3ABF"/>
    <w:rsid w:val="002C6CDA"/>
    <w:rsid w:val="002C7EC1"/>
    <w:rsid w:val="002D0BFC"/>
    <w:rsid w:val="002D13BE"/>
    <w:rsid w:val="002D183E"/>
    <w:rsid w:val="002D2A05"/>
    <w:rsid w:val="002D3C00"/>
    <w:rsid w:val="002D4500"/>
    <w:rsid w:val="002D554F"/>
    <w:rsid w:val="002E0264"/>
    <w:rsid w:val="002E0608"/>
    <w:rsid w:val="002E3AC9"/>
    <w:rsid w:val="002F104A"/>
    <w:rsid w:val="002F107F"/>
    <w:rsid w:val="002F2DD6"/>
    <w:rsid w:val="002F499F"/>
    <w:rsid w:val="003002B7"/>
    <w:rsid w:val="00301554"/>
    <w:rsid w:val="0030235E"/>
    <w:rsid w:val="00306688"/>
    <w:rsid w:val="003139B8"/>
    <w:rsid w:val="003158AD"/>
    <w:rsid w:val="0031662E"/>
    <w:rsid w:val="00326B4E"/>
    <w:rsid w:val="0033125F"/>
    <w:rsid w:val="0033216F"/>
    <w:rsid w:val="00335261"/>
    <w:rsid w:val="0034204B"/>
    <w:rsid w:val="003451A8"/>
    <w:rsid w:val="00346A9F"/>
    <w:rsid w:val="00347333"/>
    <w:rsid w:val="0035072F"/>
    <w:rsid w:val="00350FE2"/>
    <w:rsid w:val="00351FE2"/>
    <w:rsid w:val="003530C1"/>
    <w:rsid w:val="0036024C"/>
    <w:rsid w:val="003624F0"/>
    <w:rsid w:val="00371F46"/>
    <w:rsid w:val="00372AD2"/>
    <w:rsid w:val="00373C4F"/>
    <w:rsid w:val="00373C7C"/>
    <w:rsid w:val="003770EE"/>
    <w:rsid w:val="00380308"/>
    <w:rsid w:val="003818CE"/>
    <w:rsid w:val="00382DC1"/>
    <w:rsid w:val="003832BE"/>
    <w:rsid w:val="0038686B"/>
    <w:rsid w:val="0039049C"/>
    <w:rsid w:val="003934BB"/>
    <w:rsid w:val="00393FDB"/>
    <w:rsid w:val="00395A50"/>
    <w:rsid w:val="00395FB7"/>
    <w:rsid w:val="00396111"/>
    <w:rsid w:val="003A19F5"/>
    <w:rsid w:val="003A330B"/>
    <w:rsid w:val="003A34BE"/>
    <w:rsid w:val="003A6DC5"/>
    <w:rsid w:val="003A7832"/>
    <w:rsid w:val="003B09F6"/>
    <w:rsid w:val="003B33BB"/>
    <w:rsid w:val="003B35F2"/>
    <w:rsid w:val="003B4A5D"/>
    <w:rsid w:val="003B59B9"/>
    <w:rsid w:val="003B78CF"/>
    <w:rsid w:val="003C0787"/>
    <w:rsid w:val="003C1AE0"/>
    <w:rsid w:val="003C3556"/>
    <w:rsid w:val="003C6E3A"/>
    <w:rsid w:val="003D00A2"/>
    <w:rsid w:val="003D048A"/>
    <w:rsid w:val="003D32F3"/>
    <w:rsid w:val="003D539C"/>
    <w:rsid w:val="003D7809"/>
    <w:rsid w:val="003E1F4E"/>
    <w:rsid w:val="003E6B78"/>
    <w:rsid w:val="003E77CC"/>
    <w:rsid w:val="003F04F8"/>
    <w:rsid w:val="003F0964"/>
    <w:rsid w:val="003F1360"/>
    <w:rsid w:val="003F4475"/>
    <w:rsid w:val="003F74AB"/>
    <w:rsid w:val="0040162C"/>
    <w:rsid w:val="00402078"/>
    <w:rsid w:val="00405ED3"/>
    <w:rsid w:val="00406A0D"/>
    <w:rsid w:val="0040752C"/>
    <w:rsid w:val="00411D85"/>
    <w:rsid w:val="00412B4C"/>
    <w:rsid w:val="004162C7"/>
    <w:rsid w:val="00422134"/>
    <w:rsid w:val="0042213D"/>
    <w:rsid w:val="0042346C"/>
    <w:rsid w:val="004237B5"/>
    <w:rsid w:val="00424FCF"/>
    <w:rsid w:val="004258B9"/>
    <w:rsid w:val="00425DCC"/>
    <w:rsid w:val="004265F0"/>
    <w:rsid w:val="004310F6"/>
    <w:rsid w:val="00431213"/>
    <w:rsid w:val="0043618E"/>
    <w:rsid w:val="00436ED6"/>
    <w:rsid w:val="00442650"/>
    <w:rsid w:val="004458FC"/>
    <w:rsid w:val="00446577"/>
    <w:rsid w:val="00446BD6"/>
    <w:rsid w:val="004478EE"/>
    <w:rsid w:val="0045435B"/>
    <w:rsid w:val="0045611D"/>
    <w:rsid w:val="0045702D"/>
    <w:rsid w:val="0045780D"/>
    <w:rsid w:val="00457B04"/>
    <w:rsid w:val="00457D50"/>
    <w:rsid w:val="00462322"/>
    <w:rsid w:val="00467A63"/>
    <w:rsid w:val="00472225"/>
    <w:rsid w:val="00472E52"/>
    <w:rsid w:val="00472ED6"/>
    <w:rsid w:val="00476B2E"/>
    <w:rsid w:val="0049239E"/>
    <w:rsid w:val="004A23EE"/>
    <w:rsid w:val="004A6A1B"/>
    <w:rsid w:val="004A6CC6"/>
    <w:rsid w:val="004B4560"/>
    <w:rsid w:val="004B4B4A"/>
    <w:rsid w:val="004B52B8"/>
    <w:rsid w:val="004B6196"/>
    <w:rsid w:val="004B6314"/>
    <w:rsid w:val="004C30D8"/>
    <w:rsid w:val="004C3726"/>
    <w:rsid w:val="004C4214"/>
    <w:rsid w:val="004D1639"/>
    <w:rsid w:val="004D3608"/>
    <w:rsid w:val="004D496F"/>
    <w:rsid w:val="004E0912"/>
    <w:rsid w:val="004E181E"/>
    <w:rsid w:val="004E208C"/>
    <w:rsid w:val="004E3FA3"/>
    <w:rsid w:val="004F17BF"/>
    <w:rsid w:val="004F55D2"/>
    <w:rsid w:val="004F6467"/>
    <w:rsid w:val="004F69A0"/>
    <w:rsid w:val="005000C1"/>
    <w:rsid w:val="00501309"/>
    <w:rsid w:val="00505334"/>
    <w:rsid w:val="005107C8"/>
    <w:rsid w:val="005115B6"/>
    <w:rsid w:val="00520FEC"/>
    <w:rsid w:val="0052358B"/>
    <w:rsid w:val="005240D9"/>
    <w:rsid w:val="00527EBF"/>
    <w:rsid w:val="00527F02"/>
    <w:rsid w:val="005331AB"/>
    <w:rsid w:val="00533AAC"/>
    <w:rsid w:val="005346C8"/>
    <w:rsid w:val="0053563A"/>
    <w:rsid w:val="00535C00"/>
    <w:rsid w:val="0054045E"/>
    <w:rsid w:val="00543A66"/>
    <w:rsid w:val="00546D82"/>
    <w:rsid w:val="005479FB"/>
    <w:rsid w:val="00552A73"/>
    <w:rsid w:val="00552BC7"/>
    <w:rsid w:val="0055483B"/>
    <w:rsid w:val="00560C94"/>
    <w:rsid w:val="00561D09"/>
    <w:rsid w:val="00561FBA"/>
    <w:rsid w:val="00570017"/>
    <w:rsid w:val="005738F3"/>
    <w:rsid w:val="00575C9C"/>
    <w:rsid w:val="0057690F"/>
    <w:rsid w:val="0057741C"/>
    <w:rsid w:val="005A067E"/>
    <w:rsid w:val="005A107C"/>
    <w:rsid w:val="005A4559"/>
    <w:rsid w:val="005A641E"/>
    <w:rsid w:val="005A75B7"/>
    <w:rsid w:val="005B2DCD"/>
    <w:rsid w:val="005B2FA8"/>
    <w:rsid w:val="005B50BB"/>
    <w:rsid w:val="005C2549"/>
    <w:rsid w:val="005C2CDC"/>
    <w:rsid w:val="005C4F04"/>
    <w:rsid w:val="005C57AE"/>
    <w:rsid w:val="005D4D4F"/>
    <w:rsid w:val="005E2F10"/>
    <w:rsid w:val="005F07CB"/>
    <w:rsid w:val="005F4F36"/>
    <w:rsid w:val="005F6A3D"/>
    <w:rsid w:val="006040FA"/>
    <w:rsid w:val="00605CC1"/>
    <w:rsid w:val="00605E05"/>
    <w:rsid w:val="006073AF"/>
    <w:rsid w:val="006100F7"/>
    <w:rsid w:val="00612EFE"/>
    <w:rsid w:val="006269BF"/>
    <w:rsid w:val="00630A0D"/>
    <w:rsid w:val="00633005"/>
    <w:rsid w:val="00633561"/>
    <w:rsid w:val="00634DE9"/>
    <w:rsid w:val="00636571"/>
    <w:rsid w:val="0063730F"/>
    <w:rsid w:val="00637E8C"/>
    <w:rsid w:val="0064606A"/>
    <w:rsid w:val="00646A09"/>
    <w:rsid w:val="00650FFC"/>
    <w:rsid w:val="00652403"/>
    <w:rsid w:val="00652729"/>
    <w:rsid w:val="006538AF"/>
    <w:rsid w:val="00654A8B"/>
    <w:rsid w:val="0065602A"/>
    <w:rsid w:val="00656307"/>
    <w:rsid w:val="00667194"/>
    <w:rsid w:val="0067268D"/>
    <w:rsid w:val="00674E25"/>
    <w:rsid w:val="006757E6"/>
    <w:rsid w:val="00681CF1"/>
    <w:rsid w:val="006836C6"/>
    <w:rsid w:val="00683FE9"/>
    <w:rsid w:val="00684D1F"/>
    <w:rsid w:val="00690564"/>
    <w:rsid w:val="006940E0"/>
    <w:rsid w:val="00697914"/>
    <w:rsid w:val="006A0C35"/>
    <w:rsid w:val="006A0CF9"/>
    <w:rsid w:val="006A1172"/>
    <w:rsid w:val="006A458E"/>
    <w:rsid w:val="006A4D1D"/>
    <w:rsid w:val="006B0FBA"/>
    <w:rsid w:val="006B654E"/>
    <w:rsid w:val="006B711D"/>
    <w:rsid w:val="006B71F4"/>
    <w:rsid w:val="006C2700"/>
    <w:rsid w:val="006C2FC5"/>
    <w:rsid w:val="006C44B6"/>
    <w:rsid w:val="006C4DB1"/>
    <w:rsid w:val="006C50CD"/>
    <w:rsid w:val="006D06E4"/>
    <w:rsid w:val="006D0838"/>
    <w:rsid w:val="006D0B9E"/>
    <w:rsid w:val="006D33CB"/>
    <w:rsid w:val="006D686E"/>
    <w:rsid w:val="006E0342"/>
    <w:rsid w:val="006E2FFA"/>
    <w:rsid w:val="006E4024"/>
    <w:rsid w:val="006F3085"/>
    <w:rsid w:val="006F546A"/>
    <w:rsid w:val="007067E5"/>
    <w:rsid w:val="00706ECB"/>
    <w:rsid w:val="00711D83"/>
    <w:rsid w:val="0071424E"/>
    <w:rsid w:val="00714D53"/>
    <w:rsid w:val="00714FD6"/>
    <w:rsid w:val="00716AC7"/>
    <w:rsid w:val="00720FD9"/>
    <w:rsid w:val="00720FF9"/>
    <w:rsid w:val="00722A44"/>
    <w:rsid w:val="00726A12"/>
    <w:rsid w:val="00726C56"/>
    <w:rsid w:val="00727971"/>
    <w:rsid w:val="00732ECF"/>
    <w:rsid w:val="0074322F"/>
    <w:rsid w:val="007453D5"/>
    <w:rsid w:val="00745878"/>
    <w:rsid w:val="0075033E"/>
    <w:rsid w:val="00752A43"/>
    <w:rsid w:val="00753462"/>
    <w:rsid w:val="0075438F"/>
    <w:rsid w:val="00754E1B"/>
    <w:rsid w:val="00756B40"/>
    <w:rsid w:val="00757ECC"/>
    <w:rsid w:val="00760BC0"/>
    <w:rsid w:val="00760DAE"/>
    <w:rsid w:val="00762F90"/>
    <w:rsid w:val="00764127"/>
    <w:rsid w:val="007715E0"/>
    <w:rsid w:val="00772571"/>
    <w:rsid w:val="00776278"/>
    <w:rsid w:val="00776C71"/>
    <w:rsid w:val="00782317"/>
    <w:rsid w:val="00784ECF"/>
    <w:rsid w:val="00785ED1"/>
    <w:rsid w:val="00786069"/>
    <w:rsid w:val="00786954"/>
    <w:rsid w:val="0078787B"/>
    <w:rsid w:val="00791A69"/>
    <w:rsid w:val="00793574"/>
    <w:rsid w:val="0079382D"/>
    <w:rsid w:val="00793E3C"/>
    <w:rsid w:val="00794DA8"/>
    <w:rsid w:val="00796D7B"/>
    <w:rsid w:val="00797D72"/>
    <w:rsid w:val="007A173A"/>
    <w:rsid w:val="007A6910"/>
    <w:rsid w:val="007A6D68"/>
    <w:rsid w:val="007B244E"/>
    <w:rsid w:val="007B4053"/>
    <w:rsid w:val="007B4959"/>
    <w:rsid w:val="007C38AD"/>
    <w:rsid w:val="007D004F"/>
    <w:rsid w:val="007D0AB3"/>
    <w:rsid w:val="007D1285"/>
    <w:rsid w:val="007D142F"/>
    <w:rsid w:val="007D4665"/>
    <w:rsid w:val="007E12E7"/>
    <w:rsid w:val="007E16C3"/>
    <w:rsid w:val="007E19B4"/>
    <w:rsid w:val="007F158A"/>
    <w:rsid w:val="007F1D73"/>
    <w:rsid w:val="007F4031"/>
    <w:rsid w:val="007F4D82"/>
    <w:rsid w:val="00801768"/>
    <w:rsid w:val="00804708"/>
    <w:rsid w:val="008049DE"/>
    <w:rsid w:val="0081009E"/>
    <w:rsid w:val="0081755A"/>
    <w:rsid w:val="00822A5C"/>
    <w:rsid w:val="00822ABC"/>
    <w:rsid w:val="008245C9"/>
    <w:rsid w:val="00825EC8"/>
    <w:rsid w:val="00830AB8"/>
    <w:rsid w:val="00831480"/>
    <w:rsid w:val="00831E92"/>
    <w:rsid w:val="00832831"/>
    <w:rsid w:val="0083771A"/>
    <w:rsid w:val="008406C1"/>
    <w:rsid w:val="00840F36"/>
    <w:rsid w:val="00843320"/>
    <w:rsid w:val="00843C09"/>
    <w:rsid w:val="00847EE1"/>
    <w:rsid w:val="008571DE"/>
    <w:rsid w:val="0085748B"/>
    <w:rsid w:val="0086068D"/>
    <w:rsid w:val="008614F5"/>
    <w:rsid w:val="00865658"/>
    <w:rsid w:val="008709B3"/>
    <w:rsid w:val="008723CB"/>
    <w:rsid w:val="00872A59"/>
    <w:rsid w:val="00880FB5"/>
    <w:rsid w:val="00881587"/>
    <w:rsid w:val="0088646E"/>
    <w:rsid w:val="00893D17"/>
    <w:rsid w:val="008948D7"/>
    <w:rsid w:val="00895762"/>
    <w:rsid w:val="008970F6"/>
    <w:rsid w:val="008971BC"/>
    <w:rsid w:val="008A0892"/>
    <w:rsid w:val="008A1DE9"/>
    <w:rsid w:val="008A2402"/>
    <w:rsid w:val="008A3B74"/>
    <w:rsid w:val="008A4841"/>
    <w:rsid w:val="008A5001"/>
    <w:rsid w:val="008B0DDC"/>
    <w:rsid w:val="008B2C35"/>
    <w:rsid w:val="008C0564"/>
    <w:rsid w:val="008C0C0C"/>
    <w:rsid w:val="008C65B8"/>
    <w:rsid w:val="008C6998"/>
    <w:rsid w:val="008D4D96"/>
    <w:rsid w:val="008D7CA2"/>
    <w:rsid w:val="008E1EA4"/>
    <w:rsid w:val="008E3F18"/>
    <w:rsid w:val="008E4BE3"/>
    <w:rsid w:val="008E67FB"/>
    <w:rsid w:val="008F0E8D"/>
    <w:rsid w:val="008F1CC3"/>
    <w:rsid w:val="008F20EF"/>
    <w:rsid w:val="008F2EE7"/>
    <w:rsid w:val="008F770E"/>
    <w:rsid w:val="009104A5"/>
    <w:rsid w:val="00912BC1"/>
    <w:rsid w:val="00914691"/>
    <w:rsid w:val="00923B16"/>
    <w:rsid w:val="00924CAE"/>
    <w:rsid w:val="00931E66"/>
    <w:rsid w:val="00934091"/>
    <w:rsid w:val="00940885"/>
    <w:rsid w:val="00941CE5"/>
    <w:rsid w:val="00944758"/>
    <w:rsid w:val="00950424"/>
    <w:rsid w:val="00950427"/>
    <w:rsid w:val="009548B5"/>
    <w:rsid w:val="00954A82"/>
    <w:rsid w:val="00954B31"/>
    <w:rsid w:val="0095572A"/>
    <w:rsid w:val="00957457"/>
    <w:rsid w:val="009574C0"/>
    <w:rsid w:val="00960908"/>
    <w:rsid w:val="00961305"/>
    <w:rsid w:val="00963030"/>
    <w:rsid w:val="009649DF"/>
    <w:rsid w:val="00964BE7"/>
    <w:rsid w:val="009650C9"/>
    <w:rsid w:val="00965B68"/>
    <w:rsid w:val="00966EFE"/>
    <w:rsid w:val="00973AF9"/>
    <w:rsid w:val="009759C2"/>
    <w:rsid w:val="00975C18"/>
    <w:rsid w:val="00975DEE"/>
    <w:rsid w:val="00975F7E"/>
    <w:rsid w:val="0097677E"/>
    <w:rsid w:val="00976E0E"/>
    <w:rsid w:val="0098179B"/>
    <w:rsid w:val="00981E9D"/>
    <w:rsid w:val="0098221D"/>
    <w:rsid w:val="0098370F"/>
    <w:rsid w:val="00983DC6"/>
    <w:rsid w:val="009862F1"/>
    <w:rsid w:val="009914FF"/>
    <w:rsid w:val="009A2247"/>
    <w:rsid w:val="009A3D9B"/>
    <w:rsid w:val="009B07FC"/>
    <w:rsid w:val="009B3517"/>
    <w:rsid w:val="009C18DA"/>
    <w:rsid w:val="009C28FA"/>
    <w:rsid w:val="009C2C9D"/>
    <w:rsid w:val="009C3FF4"/>
    <w:rsid w:val="009C5ADA"/>
    <w:rsid w:val="009C6AEA"/>
    <w:rsid w:val="009E3D9C"/>
    <w:rsid w:val="009E4F91"/>
    <w:rsid w:val="009E536D"/>
    <w:rsid w:val="009F0592"/>
    <w:rsid w:val="009F161F"/>
    <w:rsid w:val="009F1DB5"/>
    <w:rsid w:val="009F211A"/>
    <w:rsid w:val="009F35A5"/>
    <w:rsid w:val="00A0185A"/>
    <w:rsid w:val="00A018D7"/>
    <w:rsid w:val="00A02AF0"/>
    <w:rsid w:val="00A1250E"/>
    <w:rsid w:val="00A12529"/>
    <w:rsid w:val="00A15726"/>
    <w:rsid w:val="00A1795B"/>
    <w:rsid w:val="00A20FAB"/>
    <w:rsid w:val="00A22D31"/>
    <w:rsid w:val="00A27564"/>
    <w:rsid w:val="00A27755"/>
    <w:rsid w:val="00A30856"/>
    <w:rsid w:val="00A32543"/>
    <w:rsid w:val="00A32BCE"/>
    <w:rsid w:val="00A3542F"/>
    <w:rsid w:val="00A369ED"/>
    <w:rsid w:val="00A37402"/>
    <w:rsid w:val="00A415D2"/>
    <w:rsid w:val="00A45881"/>
    <w:rsid w:val="00A5110C"/>
    <w:rsid w:val="00A568FF"/>
    <w:rsid w:val="00A65DAF"/>
    <w:rsid w:val="00A679CC"/>
    <w:rsid w:val="00A70D3C"/>
    <w:rsid w:val="00A71B2C"/>
    <w:rsid w:val="00A72A82"/>
    <w:rsid w:val="00A7358C"/>
    <w:rsid w:val="00A75263"/>
    <w:rsid w:val="00A76131"/>
    <w:rsid w:val="00A773F0"/>
    <w:rsid w:val="00A823B5"/>
    <w:rsid w:val="00A8473B"/>
    <w:rsid w:val="00A87544"/>
    <w:rsid w:val="00A92A45"/>
    <w:rsid w:val="00A96227"/>
    <w:rsid w:val="00AA51CC"/>
    <w:rsid w:val="00AB202C"/>
    <w:rsid w:val="00AB763E"/>
    <w:rsid w:val="00AC2820"/>
    <w:rsid w:val="00AC4BE9"/>
    <w:rsid w:val="00AC5CE6"/>
    <w:rsid w:val="00AD0984"/>
    <w:rsid w:val="00AD0A99"/>
    <w:rsid w:val="00AD3BBA"/>
    <w:rsid w:val="00AD448D"/>
    <w:rsid w:val="00AD7FFB"/>
    <w:rsid w:val="00AE00B1"/>
    <w:rsid w:val="00AE131E"/>
    <w:rsid w:val="00AE2781"/>
    <w:rsid w:val="00AE5E63"/>
    <w:rsid w:val="00AF01BC"/>
    <w:rsid w:val="00AF05EE"/>
    <w:rsid w:val="00B013C3"/>
    <w:rsid w:val="00B05189"/>
    <w:rsid w:val="00B13C86"/>
    <w:rsid w:val="00B149B5"/>
    <w:rsid w:val="00B2018F"/>
    <w:rsid w:val="00B212CC"/>
    <w:rsid w:val="00B2254F"/>
    <w:rsid w:val="00B228E8"/>
    <w:rsid w:val="00B23921"/>
    <w:rsid w:val="00B25806"/>
    <w:rsid w:val="00B31BA0"/>
    <w:rsid w:val="00B31E9C"/>
    <w:rsid w:val="00B4256D"/>
    <w:rsid w:val="00B433F1"/>
    <w:rsid w:val="00B4587B"/>
    <w:rsid w:val="00B539DE"/>
    <w:rsid w:val="00B5405B"/>
    <w:rsid w:val="00B56921"/>
    <w:rsid w:val="00B60E08"/>
    <w:rsid w:val="00B63988"/>
    <w:rsid w:val="00B63EE3"/>
    <w:rsid w:val="00B6450B"/>
    <w:rsid w:val="00B66541"/>
    <w:rsid w:val="00B70465"/>
    <w:rsid w:val="00B7250F"/>
    <w:rsid w:val="00B769EC"/>
    <w:rsid w:val="00B802DA"/>
    <w:rsid w:val="00B802F5"/>
    <w:rsid w:val="00B81604"/>
    <w:rsid w:val="00B84D9B"/>
    <w:rsid w:val="00B8698A"/>
    <w:rsid w:val="00B91E95"/>
    <w:rsid w:val="00B9297E"/>
    <w:rsid w:val="00B94D7C"/>
    <w:rsid w:val="00B96556"/>
    <w:rsid w:val="00B972ED"/>
    <w:rsid w:val="00BA05DE"/>
    <w:rsid w:val="00BA1097"/>
    <w:rsid w:val="00BA72F4"/>
    <w:rsid w:val="00BA75CC"/>
    <w:rsid w:val="00BB2ADE"/>
    <w:rsid w:val="00BB5F0A"/>
    <w:rsid w:val="00BC42E9"/>
    <w:rsid w:val="00BC6BFD"/>
    <w:rsid w:val="00BC6DF5"/>
    <w:rsid w:val="00BD0935"/>
    <w:rsid w:val="00BD0A6F"/>
    <w:rsid w:val="00BD2FDD"/>
    <w:rsid w:val="00BD57EB"/>
    <w:rsid w:val="00BD5FED"/>
    <w:rsid w:val="00BD7F2E"/>
    <w:rsid w:val="00BE1DEC"/>
    <w:rsid w:val="00BE2AF6"/>
    <w:rsid w:val="00BE3F71"/>
    <w:rsid w:val="00BF00CA"/>
    <w:rsid w:val="00BF0A36"/>
    <w:rsid w:val="00BF0E35"/>
    <w:rsid w:val="00BF1F05"/>
    <w:rsid w:val="00BF4DEF"/>
    <w:rsid w:val="00BF5B07"/>
    <w:rsid w:val="00BF5E17"/>
    <w:rsid w:val="00C02AE2"/>
    <w:rsid w:val="00C03CF7"/>
    <w:rsid w:val="00C05AC7"/>
    <w:rsid w:val="00C10A52"/>
    <w:rsid w:val="00C1120E"/>
    <w:rsid w:val="00C11D18"/>
    <w:rsid w:val="00C13A13"/>
    <w:rsid w:val="00C14459"/>
    <w:rsid w:val="00C165D0"/>
    <w:rsid w:val="00C174D5"/>
    <w:rsid w:val="00C175B2"/>
    <w:rsid w:val="00C22F00"/>
    <w:rsid w:val="00C3556E"/>
    <w:rsid w:val="00C41255"/>
    <w:rsid w:val="00C42AEC"/>
    <w:rsid w:val="00C43ABC"/>
    <w:rsid w:val="00C46D88"/>
    <w:rsid w:val="00C53419"/>
    <w:rsid w:val="00C631EE"/>
    <w:rsid w:val="00C631F1"/>
    <w:rsid w:val="00C63E2D"/>
    <w:rsid w:val="00C66158"/>
    <w:rsid w:val="00C67961"/>
    <w:rsid w:val="00C70A85"/>
    <w:rsid w:val="00C70CDE"/>
    <w:rsid w:val="00C72376"/>
    <w:rsid w:val="00C736DE"/>
    <w:rsid w:val="00C73918"/>
    <w:rsid w:val="00C740C8"/>
    <w:rsid w:val="00C77076"/>
    <w:rsid w:val="00C85CD2"/>
    <w:rsid w:val="00C864F2"/>
    <w:rsid w:val="00C865E5"/>
    <w:rsid w:val="00C928DE"/>
    <w:rsid w:val="00C92CEF"/>
    <w:rsid w:val="00C9598E"/>
    <w:rsid w:val="00C95FA8"/>
    <w:rsid w:val="00CA4EED"/>
    <w:rsid w:val="00CA62C3"/>
    <w:rsid w:val="00CA720E"/>
    <w:rsid w:val="00CB0637"/>
    <w:rsid w:val="00CB35A0"/>
    <w:rsid w:val="00CC48DC"/>
    <w:rsid w:val="00CC4A00"/>
    <w:rsid w:val="00CC4D15"/>
    <w:rsid w:val="00CD079C"/>
    <w:rsid w:val="00CD3485"/>
    <w:rsid w:val="00CD371F"/>
    <w:rsid w:val="00CD4402"/>
    <w:rsid w:val="00CD7C5C"/>
    <w:rsid w:val="00CE0F53"/>
    <w:rsid w:val="00CE1CF7"/>
    <w:rsid w:val="00CE2146"/>
    <w:rsid w:val="00CE28D3"/>
    <w:rsid w:val="00CE4BFB"/>
    <w:rsid w:val="00CE74CB"/>
    <w:rsid w:val="00CE7B7F"/>
    <w:rsid w:val="00CF4A03"/>
    <w:rsid w:val="00CF4B20"/>
    <w:rsid w:val="00CF541E"/>
    <w:rsid w:val="00CF54FC"/>
    <w:rsid w:val="00D00FA1"/>
    <w:rsid w:val="00D03065"/>
    <w:rsid w:val="00D040EB"/>
    <w:rsid w:val="00D04474"/>
    <w:rsid w:val="00D045C2"/>
    <w:rsid w:val="00D10698"/>
    <w:rsid w:val="00D122A3"/>
    <w:rsid w:val="00D15D6B"/>
    <w:rsid w:val="00D314BE"/>
    <w:rsid w:val="00D31538"/>
    <w:rsid w:val="00D32CAB"/>
    <w:rsid w:val="00D346DA"/>
    <w:rsid w:val="00D40B2D"/>
    <w:rsid w:val="00D439F9"/>
    <w:rsid w:val="00D45032"/>
    <w:rsid w:val="00D45F6B"/>
    <w:rsid w:val="00D478AA"/>
    <w:rsid w:val="00D50EB0"/>
    <w:rsid w:val="00D561D1"/>
    <w:rsid w:val="00D6205A"/>
    <w:rsid w:val="00D6510A"/>
    <w:rsid w:val="00D654A3"/>
    <w:rsid w:val="00D706BC"/>
    <w:rsid w:val="00D74442"/>
    <w:rsid w:val="00D77BC3"/>
    <w:rsid w:val="00D82D8A"/>
    <w:rsid w:val="00D83EE4"/>
    <w:rsid w:val="00D874FA"/>
    <w:rsid w:val="00D90B7A"/>
    <w:rsid w:val="00D90E05"/>
    <w:rsid w:val="00DA211B"/>
    <w:rsid w:val="00DA3DDD"/>
    <w:rsid w:val="00DB0F9F"/>
    <w:rsid w:val="00DB21A1"/>
    <w:rsid w:val="00DB2720"/>
    <w:rsid w:val="00DB3D31"/>
    <w:rsid w:val="00DB4D54"/>
    <w:rsid w:val="00DB6B27"/>
    <w:rsid w:val="00DB6D4E"/>
    <w:rsid w:val="00DC0696"/>
    <w:rsid w:val="00DC0CDF"/>
    <w:rsid w:val="00DC581D"/>
    <w:rsid w:val="00DD3CFF"/>
    <w:rsid w:val="00DE18E8"/>
    <w:rsid w:val="00DE22E2"/>
    <w:rsid w:val="00DE6E61"/>
    <w:rsid w:val="00DF6FD8"/>
    <w:rsid w:val="00E05569"/>
    <w:rsid w:val="00E12BDB"/>
    <w:rsid w:val="00E14BFA"/>
    <w:rsid w:val="00E15C58"/>
    <w:rsid w:val="00E2393C"/>
    <w:rsid w:val="00E26D55"/>
    <w:rsid w:val="00E350FB"/>
    <w:rsid w:val="00E376F0"/>
    <w:rsid w:val="00E47F8C"/>
    <w:rsid w:val="00E5100C"/>
    <w:rsid w:val="00E51722"/>
    <w:rsid w:val="00E54685"/>
    <w:rsid w:val="00E55919"/>
    <w:rsid w:val="00E57260"/>
    <w:rsid w:val="00E57B65"/>
    <w:rsid w:val="00E57EBE"/>
    <w:rsid w:val="00E6057B"/>
    <w:rsid w:val="00E60CC8"/>
    <w:rsid w:val="00E60EFF"/>
    <w:rsid w:val="00E65E0F"/>
    <w:rsid w:val="00E661D6"/>
    <w:rsid w:val="00E6733B"/>
    <w:rsid w:val="00E716C1"/>
    <w:rsid w:val="00E7383D"/>
    <w:rsid w:val="00E74D73"/>
    <w:rsid w:val="00E75749"/>
    <w:rsid w:val="00E765A9"/>
    <w:rsid w:val="00E77113"/>
    <w:rsid w:val="00E846B3"/>
    <w:rsid w:val="00E85BE7"/>
    <w:rsid w:val="00E9100C"/>
    <w:rsid w:val="00E91677"/>
    <w:rsid w:val="00E91EAE"/>
    <w:rsid w:val="00E94228"/>
    <w:rsid w:val="00E973B3"/>
    <w:rsid w:val="00EA4029"/>
    <w:rsid w:val="00EA5930"/>
    <w:rsid w:val="00EA6753"/>
    <w:rsid w:val="00EB18A1"/>
    <w:rsid w:val="00EB1D7F"/>
    <w:rsid w:val="00EB2252"/>
    <w:rsid w:val="00EB329B"/>
    <w:rsid w:val="00EB534D"/>
    <w:rsid w:val="00EB62CA"/>
    <w:rsid w:val="00EC3603"/>
    <w:rsid w:val="00EC521E"/>
    <w:rsid w:val="00ED0F8D"/>
    <w:rsid w:val="00ED222A"/>
    <w:rsid w:val="00EE0764"/>
    <w:rsid w:val="00EE0AC4"/>
    <w:rsid w:val="00EE15AD"/>
    <w:rsid w:val="00EE332D"/>
    <w:rsid w:val="00EE4430"/>
    <w:rsid w:val="00EE6914"/>
    <w:rsid w:val="00EE71C0"/>
    <w:rsid w:val="00EF69E3"/>
    <w:rsid w:val="00F03D7F"/>
    <w:rsid w:val="00F11C37"/>
    <w:rsid w:val="00F12523"/>
    <w:rsid w:val="00F141C9"/>
    <w:rsid w:val="00F14DEE"/>
    <w:rsid w:val="00F164BC"/>
    <w:rsid w:val="00F21EBA"/>
    <w:rsid w:val="00F24A96"/>
    <w:rsid w:val="00F26DCC"/>
    <w:rsid w:val="00F27341"/>
    <w:rsid w:val="00F31988"/>
    <w:rsid w:val="00F35784"/>
    <w:rsid w:val="00F42870"/>
    <w:rsid w:val="00F44ABF"/>
    <w:rsid w:val="00F5175F"/>
    <w:rsid w:val="00F52152"/>
    <w:rsid w:val="00F54D67"/>
    <w:rsid w:val="00F609C7"/>
    <w:rsid w:val="00F6136D"/>
    <w:rsid w:val="00F66574"/>
    <w:rsid w:val="00F67B62"/>
    <w:rsid w:val="00F70155"/>
    <w:rsid w:val="00F72DE9"/>
    <w:rsid w:val="00F7721B"/>
    <w:rsid w:val="00F80518"/>
    <w:rsid w:val="00F809AA"/>
    <w:rsid w:val="00F8142C"/>
    <w:rsid w:val="00F8310F"/>
    <w:rsid w:val="00F8471D"/>
    <w:rsid w:val="00F848C4"/>
    <w:rsid w:val="00F849A0"/>
    <w:rsid w:val="00F913D2"/>
    <w:rsid w:val="00F93C70"/>
    <w:rsid w:val="00F94D68"/>
    <w:rsid w:val="00F9507C"/>
    <w:rsid w:val="00F97162"/>
    <w:rsid w:val="00FA314F"/>
    <w:rsid w:val="00FA7CAC"/>
    <w:rsid w:val="00FB0377"/>
    <w:rsid w:val="00FB2052"/>
    <w:rsid w:val="00FB2DEA"/>
    <w:rsid w:val="00FB53A7"/>
    <w:rsid w:val="00FC0C38"/>
    <w:rsid w:val="00FC2F42"/>
    <w:rsid w:val="00FC4A7E"/>
    <w:rsid w:val="00FC661F"/>
    <w:rsid w:val="00FC69EA"/>
    <w:rsid w:val="00FC772D"/>
    <w:rsid w:val="00FD453A"/>
    <w:rsid w:val="00FE2357"/>
    <w:rsid w:val="00FE3647"/>
    <w:rsid w:val="00FE4167"/>
    <w:rsid w:val="00FF1117"/>
    <w:rsid w:val="00FF23C4"/>
    <w:rsid w:val="00FF2421"/>
    <w:rsid w:val="00FF2668"/>
    <w:rsid w:val="00FF3A24"/>
    <w:rsid w:val="00FF4990"/>
    <w:rsid w:val="00FF6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43755"/>
  <w15:docId w15:val="{20CA75D5-0E16-4C11-A47D-6625772A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255"/>
    <w:rPr>
      <w:rFonts w:ascii="Tahoma" w:hAnsi="Tahoma"/>
      <w:sz w:val="24"/>
      <w:szCs w:val="24"/>
      <w:lang w:eastAsia="en-US"/>
    </w:rPr>
  </w:style>
  <w:style w:type="paragraph" w:styleId="Heading1">
    <w:name w:val="heading 1"/>
    <w:basedOn w:val="Normal"/>
    <w:next w:val="Normal"/>
    <w:link w:val="Heading1Char"/>
    <w:qFormat/>
    <w:rsid w:val="00B4587B"/>
    <w:pPr>
      <w:keepNext/>
      <w:ind w:left="1440" w:hanging="1440"/>
      <w:jc w:val="center"/>
      <w:outlineLvl w:val="0"/>
    </w:pPr>
    <w:rPr>
      <w:b/>
      <w:bCs/>
    </w:rPr>
  </w:style>
  <w:style w:type="paragraph" w:styleId="Heading2">
    <w:name w:val="heading 2"/>
    <w:basedOn w:val="Normal"/>
    <w:next w:val="Normal"/>
    <w:link w:val="Heading2Char"/>
    <w:semiHidden/>
    <w:unhideWhenUsed/>
    <w:qFormat/>
    <w:rsid w:val="00B4587B"/>
    <w:pPr>
      <w:keepNext/>
      <w:spacing w:before="240" w:after="60"/>
      <w:ind w:left="1440" w:hanging="1440"/>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587B"/>
    <w:rPr>
      <w:rFonts w:ascii="Tahoma" w:hAnsi="Tahoma"/>
      <w:b/>
      <w:bCs/>
      <w:sz w:val="24"/>
      <w:szCs w:val="24"/>
      <w:lang w:eastAsia="en-US"/>
    </w:rPr>
  </w:style>
  <w:style w:type="character" w:customStyle="1" w:styleId="Heading2Char">
    <w:name w:val="Heading 2 Char"/>
    <w:basedOn w:val="DefaultParagraphFont"/>
    <w:link w:val="Heading2"/>
    <w:semiHidden/>
    <w:rsid w:val="00B4587B"/>
    <w:rPr>
      <w:rFonts w:ascii="Cambria" w:eastAsia="Times New Roman" w:hAnsi="Cambria" w:cs="Times New Roman"/>
      <w:b/>
      <w:bCs/>
      <w:i/>
      <w:iCs/>
      <w:sz w:val="28"/>
      <w:szCs w:val="28"/>
      <w:lang w:eastAsia="en-US"/>
    </w:rPr>
  </w:style>
  <w:style w:type="paragraph" w:styleId="Title">
    <w:name w:val="Title"/>
    <w:basedOn w:val="Normal"/>
    <w:next w:val="Normal"/>
    <w:link w:val="TitleChar"/>
    <w:qFormat/>
    <w:rsid w:val="00B4587B"/>
    <w:pPr>
      <w:spacing w:before="240" w:after="60"/>
      <w:ind w:left="1440" w:hanging="1440"/>
      <w:jc w:val="center"/>
      <w:outlineLvl w:val="0"/>
    </w:pPr>
    <w:rPr>
      <w:rFonts w:ascii="Cambria" w:hAnsi="Cambria"/>
      <w:b/>
      <w:bCs/>
      <w:kern w:val="28"/>
      <w:sz w:val="32"/>
      <w:szCs w:val="32"/>
    </w:rPr>
  </w:style>
  <w:style w:type="character" w:customStyle="1" w:styleId="TitleChar">
    <w:name w:val="Title Char"/>
    <w:basedOn w:val="DefaultParagraphFont"/>
    <w:link w:val="Title"/>
    <w:rsid w:val="00B4587B"/>
    <w:rPr>
      <w:rFonts w:ascii="Cambria" w:eastAsia="Times New Roman" w:hAnsi="Cambria" w:cs="Times New Roman"/>
      <w:b/>
      <w:bCs/>
      <w:kern w:val="28"/>
      <w:sz w:val="32"/>
      <w:szCs w:val="32"/>
      <w:lang w:eastAsia="en-US"/>
    </w:rPr>
  </w:style>
  <w:style w:type="paragraph" w:styleId="Subtitle">
    <w:name w:val="Subtitle"/>
    <w:basedOn w:val="Normal"/>
    <w:next w:val="Normal"/>
    <w:link w:val="SubtitleChar"/>
    <w:qFormat/>
    <w:rsid w:val="00B4587B"/>
    <w:pPr>
      <w:spacing w:after="60"/>
      <w:ind w:left="1440" w:hanging="1440"/>
      <w:jc w:val="center"/>
      <w:outlineLvl w:val="1"/>
    </w:pPr>
    <w:rPr>
      <w:rFonts w:ascii="Cambria" w:hAnsi="Cambria"/>
    </w:rPr>
  </w:style>
  <w:style w:type="character" w:customStyle="1" w:styleId="SubtitleChar">
    <w:name w:val="Subtitle Char"/>
    <w:basedOn w:val="DefaultParagraphFont"/>
    <w:link w:val="Subtitle"/>
    <w:rsid w:val="00B4587B"/>
    <w:rPr>
      <w:rFonts w:ascii="Cambria" w:eastAsia="Times New Roman" w:hAnsi="Cambria" w:cs="Times New Roman"/>
      <w:sz w:val="24"/>
      <w:szCs w:val="24"/>
      <w:lang w:eastAsia="en-US"/>
    </w:rPr>
  </w:style>
  <w:style w:type="character" w:styleId="Strong">
    <w:name w:val="Strong"/>
    <w:basedOn w:val="DefaultParagraphFont"/>
    <w:qFormat/>
    <w:rsid w:val="00B4587B"/>
    <w:rPr>
      <w:b/>
      <w:bCs/>
    </w:rPr>
  </w:style>
  <w:style w:type="character" w:styleId="Emphasis">
    <w:name w:val="Emphasis"/>
    <w:basedOn w:val="DefaultParagraphFont"/>
    <w:qFormat/>
    <w:rsid w:val="00B4587B"/>
    <w:rPr>
      <w:i/>
      <w:iCs/>
    </w:rPr>
  </w:style>
  <w:style w:type="paragraph" w:styleId="ListParagraph">
    <w:name w:val="List Paragraph"/>
    <w:basedOn w:val="Normal"/>
    <w:uiPriority w:val="34"/>
    <w:qFormat/>
    <w:rsid w:val="00B4587B"/>
    <w:pPr>
      <w:ind w:left="720"/>
      <w:jc w:val="both"/>
    </w:pPr>
    <w:rPr>
      <w:rFonts w:ascii="Times New Roman" w:hAnsi="Times New Roman"/>
      <w:lang w:eastAsia="en-GB"/>
    </w:rPr>
  </w:style>
  <w:style w:type="paragraph" w:styleId="BodyTextIndent">
    <w:name w:val="Body Text Indent"/>
    <w:basedOn w:val="Normal"/>
    <w:link w:val="BodyTextIndentChar"/>
    <w:semiHidden/>
    <w:unhideWhenUsed/>
    <w:rsid w:val="003D048A"/>
    <w:pPr>
      <w:ind w:left="2160" w:hanging="2160"/>
    </w:pPr>
  </w:style>
  <w:style w:type="character" w:customStyle="1" w:styleId="BodyTextIndentChar">
    <w:name w:val="Body Text Indent Char"/>
    <w:basedOn w:val="DefaultParagraphFont"/>
    <w:link w:val="BodyTextIndent"/>
    <w:semiHidden/>
    <w:rsid w:val="003D048A"/>
    <w:rPr>
      <w:rFonts w:ascii="Tahoma" w:hAnsi="Tahoma"/>
      <w:sz w:val="24"/>
      <w:szCs w:val="24"/>
      <w:lang w:eastAsia="en-US"/>
    </w:rPr>
  </w:style>
  <w:style w:type="paragraph" w:styleId="Header">
    <w:name w:val="header"/>
    <w:basedOn w:val="Normal"/>
    <w:link w:val="HeaderChar"/>
    <w:uiPriority w:val="99"/>
    <w:unhideWhenUsed/>
    <w:rsid w:val="000B52C0"/>
    <w:pPr>
      <w:tabs>
        <w:tab w:val="center" w:pos="4513"/>
        <w:tab w:val="right" w:pos="9026"/>
      </w:tabs>
    </w:pPr>
  </w:style>
  <w:style w:type="character" w:customStyle="1" w:styleId="HeaderChar">
    <w:name w:val="Header Char"/>
    <w:basedOn w:val="DefaultParagraphFont"/>
    <w:link w:val="Header"/>
    <w:uiPriority w:val="99"/>
    <w:rsid w:val="000B52C0"/>
    <w:rPr>
      <w:rFonts w:ascii="Tahoma" w:hAnsi="Tahoma"/>
      <w:sz w:val="24"/>
      <w:szCs w:val="24"/>
      <w:lang w:eastAsia="en-US"/>
    </w:rPr>
  </w:style>
  <w:style w:type="paragraph" w:styleId="Footer">
    <w:name w:val="footer"/>
    <w:basedOn w:val="Normal"/>
    <w:link w:val="FooterChar"/>
    <w:uiPriority w:val="99"/>
    <w:unhideWhenUsed/>
    <w:rsid w:val="000B52C0"/>
    <w:pPr>
      <w:tabs>
        <w:tab w:val="center" w:pos="4513"/>
        <w:tab w:val="right" w:pos="9026"/>
      </w:tabs>
    </w:pPr>
  </w:style>
  <w:style w:type="character" w:customStyle="1" w:styleId="FooterChar">
    <w:name w:val="Footer Char"/>
    <w:basedOn w:val="DefaultParagraphFont"/>
    <w:link w:val="Footer"/>
    <w:uiPriority w:val="99"/>
    <w:rsid w:val="000B52C0"/>
    <w:rPr>
      <w:rFonts w:ascii="Tahoma" w:hAnsi="Tahoma"/>
      <w:sz w:val="24"/>
      <w:szCs w:val="24"/>
      <w:lang w:eastAsia="en-US"/>
    </w:rPr>
  </w:style>
  <w:style w:type="paragraph" w:styleId="BalloonText">
    <w:name w:val="Balloon Text"/>
    <w:basedOn w:val="Normal"/>
    <w:link w:val="BalloonTextChar"/>
    <w:uiPriority w:val="99"/>
    <w:semiHidden/>
    <w:unhideWhenUsed/>
    <w:rsid w:val="00543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A66"/>
    <w:rPr>
      <w:rFonts w:ascii="Segoe UI" w:hAnsi="Segoe UI" w:cs="Segoe UI"/>
      <w:sz w:val="18"/>
      <w:szCs w:val="18"/>
      <w:lang w:eastAsia="en-US"/>
    </w:rPr>
  </w:style>
  <w:style w:type="character" w:styleId="Hyperlink">
    <w:name w:val="Hyperlink"/>
    <w:basedOn w:val="DefaultParagraphFont"/>
    <w:uiPriority w:val="99"/>
    <w:unhideWhenUsed/>
    <w:rsid w:val="00D6510A"/>
    <w:rPr>
      <w:color w:val="0563C1" w:themeColor="hyperlink"/>
      <w:u w:val="single"/>
    </w:rPr>
  </w:style>
  <w:style w:type="paragraph" w:customStyle="1" w:styleId="Style2">
    <w:name w:val="Style2"/>
    <w:basedOn w:val="Normal"/>
    <w:uiPriority w:val="99"/>
    <w:rsid w:val="00DB21A1"/>
    <w:pPr>
      <w:widowControl w:val="0"/>
      <w:autoSpaceDE w:val="0"/>
      <w:autoSpaceDN w:val="0"/>
      <w:adjustRightInd w:val="0"/>
      <w:spacing w:line="293" w:lineRule="exact"/>
    </w:pPr>
    <w:rPr>
      <w:rFonts w:ascii="Calibri" w:hAnsi="Calibri"/>
      <w:lang w:eastAsia="en-GB"/>
    </w:rPr>
  </w:style>
  <w:style w:type="paragraph" w:styleId="ListBullet">
    <w:name w:val="List Bullet"/>
    <w:basedOn w:val="Normal"/>
    <w:uiPriority w:val="99"/>
    <w:unhideWhenUsed/>
    <w:rsid w:val="00954B31"/>
    <w:pPr>
      <w:numPr>
        <w:numId w:val="3"/>
      </w:numPr>
      <w:contextualSpacing/>
    </w:pPr>
  </w:style>
  <w:style w:type="paragraph" w:styleId="PlainText">
    <w:name w:val="Plain Text"/>
    <w:basedOn w:val="Normal"/>
    <w:link w:val="PlainTextChar"/>
    <w:uiPriority w:val="99"/>
    <w:unhideWhenUsed/>
    <w:rsid w:val="00CE7B7F"/>
    <w:rPr>
      <w:rFonts w:ascii="Verdana" w:hAnsi="Verdana" w:cstheme="minorBidi"/>
      <w:szCs w:val="21"/>
    </w:rPr>
  </w:style>
  <w:style w:type="character" w:customStyle="1" w:styleId="PlainTextChar">
    <w:name w:val="Plain Text Char"/>
    <w:basedOn w:val="DefaultParagraphFont"/>
    <w:link w:val="PlainText"/>
    <w:uiPriority w:val="99"/>
    <w:rsid w:val="00CE7B7F"/>
    <w:rPr>
      <w:rFonts w:ascii="Verdana" w:hAnsi="Verdana" w:cstheme="minorBidi"/>
      <w:sz w:val="24"/>
      <w:szCs w:val="21"/>
      <w:lang w:eastAsia="en-US"/>
    </w:rPr>
  </w:style>
  <w:style w:type="paragraph" w:styleId="NoSpacing">
    <w:name w:val="No Spacing"/>
    <w:uiPriority w:val="1"/>
    <w:qFormat/>
    <w:rsid w:val="00A32543"/>
    <w:rPr>
      <w:rFonts w:asciiTheme="minorHAnsi" w:eastAsiaTheme="minorHAnsi" w:hAnsiTheme="minorHAnsi" w:cstheme="minorBidi"/>
      <w:sz w:val="22"/>
      <w:szCs w:val="22"/>
      <w:lang w:eastAsia="en-US"/>
    </w:rPr>
  </w:style>
  <w:style w:type="paragraph" w:styleId="BodyText">
    <w:name w:val="Body Text"/>
    <w:basedOn w:val="Normal"/>
    <w:link w:val="BodyTextChar"/>
    <w:uiPriority w:val="99"/>
    <w:unhideWhenUsed/>
    <w:rsid w:val="00A5110C"/>
    <w:pPr>
      <w:spacing w:after="120"/>
    </w:pPr>
  </w:style>
  <w:style w:type="character" w:customStyle="1" w:styleId="BodyTextChar">
    <w:name w:val="Body Text Char"/>
    <w:basedOn w:val="DefaultParagraphFont"/>
    <w:link w:val="BodyText"/>
    <w:uiPriority w:val="99"/>
    <w:rsid w:val="00A5110C"/>
    <w:rPr>
      <w:rFonts w:ascii="Tahoma" w:hAnsi="Tahoma"/>
      <w:sz w:val="24"/>
      <w:szCs w:val="24"/>
      <w:lang w:eastAsia="en-US"/>
    </w:rPr>
  </w:style>
  <w:style w:type="paragraph" w:styleId="NormalWeb">
    <w:name w:val="Normal (Web)"/>
    <w:basedOn w:val="Normal"/>
    <w:uiPriority w:val="99"/>
    <w:unhideWhenUsed/>
    <w:rsid w:val="00674E25"/>
    <w:pPr>
      <w:spacing w:before="100" w:beforeAutospacing="1" w:after="100" w:afterAutospacing="1"/>
    </w:pPr>
    <w:rPr>
      <w:rFonts w:ascii="Times New Roman" w:eastAsiaTheme="minorHAnsi" w:hAnsi="Times New Roman"/>
      <w:lang w:eastAsia="en-GB"/>
    </w:rPr>
  </w:style>
  <w:style w:type="paragraph" w:customStyle="1" w:styleId="yiv1507311348msonormal">
    <w:name w:val="yiv1507311348msonormal"/>
    <w:basedOn w:val="Normal"/>
    <w:rsid w:val="009E536D"/>
    <w:pPr>
      <w:spacing w:before="100" w:beforeAutospacing="1" w:after="100" w:afterAutospacing="1"/>
    </w:pPr>
    <w:rPr>
      <w:rFonts w:ascii="Times New Roman" w:hAnsi="Times New Roman"/>
      <w:lang w:eastAsia="en-GB"/>
    </w:rPr>
  </w:style>
  <w:style w:type="paragraph" w:customStyle="1" w:styleId="xmsonormal">
    <w:name w:val="x_msonormal"/>
    <w:basedOn w:val="Normal"/>
    <w:uiPriority w:val="99"/>
    <w:semiHidden/>
    <w:rsid w:val="008948D7"/>
    <w:rPr>
      <w:rFonts w:ascii="Calibri" w:eastAsiaTheme="minorHAnsi" w:hAnsi="Calibri" w:cs="Calibri"/>
      <w:sz w:val="22"/>
      <w:szCs w:val="22"/>
      <w:lang w:eastAsia="en-GB"/>
    </w:rPr>
  </w:style>
  <w:style w:type="paragraph" w:customStyle="1" w:styleId="Default">
    <w:name w:val="Default"/>
    <w:rsid w:val="00F913D2"/>
    <w:pPr>
      <w:autoSpaceDE w:val="0"/>
      <w:autoSpaceDN w:val="0"/>
      <w:adjustRightInd w:val="0"/>
    </w:pPr>
    <w:rPr>
      <w:rFonts w:ascii="Calibri" w:hAnsi="Calibri" w:cs="Calibri"/>
      <w:color w:val="000000"/>
      <w:sz w:val="24"/>
      <w:szCs w:val="24"/>
    </w:rPr>
  </w:style>
  <w:style w:type="character" w:styleId="IntenseEmphasis">
    <w:name w:val="Intense Emphasis"/>
    <w:basedOn w:val="DefaultParagraphFont"/>
    <w:uiPriority w:val="21"/>
    <w:qFormat/>
    <w:rsid w:val="00865658"/>
    <w:rPr>
      <w:i/>
      <w:iCs/>
      <w:color w:val="5B9BD5" w:themeColor="accent1"/>
    </w:rPr>
  </w:style>
  <w:style w:type="character" w:styleId="BookTitle">
    <w:name w:val="Book Title"/>
    <w:basedOn w:val="DefaultParagraphFont"/>
    <w:uiPriority w:val="33"/>
    <w:qFormat/>
    <w:rsid w:val="00865658"/>
    <w:rPr>
      <w:b/>
      <w:bCs/>
      <w:i/>
      <w:iCs/>
      <w:spacing w:val="5"/>
    </w:rPr>
  </w:style>
  <w:style w:type="character" w:customStyle="1" w:styleId="UnresolvedMention">
    <w:name w:val="Unresolved Mention"/>
    <w:basedOn w:val="DefaultParagraphFont"/>
    <w:uiPriority w:val="99"/>
    <w:semiHidden/>
    <w:unhideWhenUsed/>
    <w:rsid w:val="00772571"/>
    <w:rPr>
      <w:color w:val="605E5C"/>
      <w:shd w:val="clear" w:color="auto" w:fill="E1DFDD"/>
    </w:rPr>
  </w:style>
  <w:style w:type="paragraph" w:customStyle="1" w:styleId="Style1">
    <w:name w:val="Style1"/>
    <w:basedOn w:val="Normal"/>
    <w:uiPriority w:val="99"/>
    <w:rsid w:val="00263C12"/>
    <w:pPr>
      <w:widowControl w:val="0"/>
      <w:autoSpaceDE w:val="0"/>
      <w:autoSpaceDN w:val="0"/>
      <w:adjustRightInd w:val="0"/>
    </w:pPr>
    <w:rPr>
      <w:rFonts w:ascii="Calibri" w:hAnsi="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8249">
      <w:bodyDiv w:val="1"/>
      <w:marLeft w:val="0"/>
      <w:marRight w:val="0"/>
      <w:marTop w:val="0"/>
      <w:marBottom w:val="0"/>
      <w:divBdr>
        <w:top w:val="none" w:sz="0" w:space="0" w:color="auto"/>
        <w:left w:val="none" w:sz="0" w:space="0" w:color="auto"/>
        <w:bottom w:val="none" w:sz="0" w:space="0" w:color="auto"/>
        <w:right w:val="none" w:sz="0" w:space="0" w:color="auto"/>
      </w:divBdr>
    </w:div>
    <w:div w:id="49891933">
      <w:bodyDiv w:val="1"/>
      <w:marLeft w:val="0"/>
      <w:marRight w:val="0"/>
      <w:marTop w:val="0"/>
      <w:marBottom w:val="0"/>
      <w:divBdr>
        <w:top w:val="none" w:sz="0" w:space="0" w:color="auto"/>
        <w:left w:val="none" w:sz="0" w:space="0" w:color="auto"/>
        <w:bottom w:val="none" w:sz="0" w:space="0" w:color="auto"/>
        <w:right w:val="none" w:sz="0" w:space="0" w:color="auto"/>
      </w:divBdr>
    </w:div>
    <w:div w:id="71006201">
      <w:bodyDiv w:val="1"/>
      <w:marLeft w:val="0"/>
      <w:marRight w:val="0"/>
      <w:marTop w:val="0"/>
      <w:marBottom w:val="0"/>
      <w:divBdr>
        <w:top w:val="none" w:sz="0" w:space="0" w:color="auto"/>
        <w:left w:val="none" w:sz="0" w:space="0" w:color="auto"/>
        <w:bottom w:val="none" w:sz="0" w:space="0" w:color="auto"/>
        <w:right w:val="none" w:sz="0" w:space="0" w:color="auto"/>
      </w:divBdr>
    </w:div>
    <w:div w:id="256254604">
      <w:bodyDiv w:val="1"/>
      <w:marLeft w:val="0"/>
      <w:marRight w:val="0"/>
      <w:marTop w:val="0"/>
      <w:marBottom w:val="0"/>
      <w:divBdr>
        <w:top w:val="none" w:sz="0" w:space="0" w:color="auto"/>
        <w:left w:val="none" w:sz="0" w:space="0" w:color="auto"/>
        <w:bottom w:val="none" w:sz="0" w:space="0" w:color="auto"/>
        <w:right w:val="none" w:sz="0" w:space="0" w:color="auto"/>
      </w:divBdr>
    </w:div>
    <w:div w:id="358429514">
      <w:bodyDiv w:val="1"/>
      <w:marLeft w:val="0"/>
      <w:marRight w:val="0"/>
      <w:marTop w:val="0"/>
      <w:marBottom w:val="0"/>
      <w:divBdr>
        <w:top w:val="none" w:sz="0" w:space="0" w:color="auto"/>
        <w:left w:val="none" w:sz="0" w:space="0" w:color="auto"/>
        <w:bottom w:val="none" w:sz="0" w:space="0" w:color="auto"/>
        <w:right w:val="none" w:sz="0" w:space="0" w:color="auto"/>
      </w:divBdr>
    </w:div>
    <w:div w:id="442040771">
      <w:bodyDiv w:val="1"/>
      <w:marLeft w:val="0"/>
      <w:marRight w:val="0"/>
      <w:marTop w:val="0"/>
      <w:marBottom w:val="0"/>
      <w:divBdr>
        <w:top w:val="none" w:sz="0" w:space="0" w:color="auto"/>
        <w:left w:val="none" w:sz="0" w:space="0" w:color="auto"/>
        <w:bottom w:val="none" w:sz="0" w:space="0" w:color="auto"/>
        <w:right w:val="none" w:sz="0" w:space="0" w:color="auto"/>
      </w:divBdr>
    </w:div>
    <w:div w:id="457456110">
      <w:bodyDiv w:val="1"/>
      <w:marLeft w:val="0"/>
      <w:marRight w:val="0"/>
      <w:marTop w:val="0"/>
      <w:marBottom w:val="0"/>
      <w:divBdr>
        <w:top w:val="none" w:sz="0" w:space="0" w:color="auto"/>
        <w:left w:val="none" w:sz="0" w:space="0" w:color="auto"/>
        <w:bottom w:val="none" w:sz="0" w:space="0" w:color="auto"/>
        <w:right w:val="none" w:sz="0" w:space="0" w:color="auto"/>
      </w:divBdr>
    </w:div>
    <w:div w:id="503017603">
      <w:bodyDiv w:val="1"/>
      <w:marLeft w:val="0"/>
      <w:marRight w:val="0"/>
      <w:marTop w:val="0"/>
      <w:marBottom w:val="0"/>
      <w:divBdr>
        <w:top w:val="none" w:sz="0" w:space="0" w:color="auto"/>
        <w:left w:val="none" w:sz="0" w:space="0" w:color="auto"/>
        <w:bottom w:val="none" w:sz="0" w:space="0" w:color="auto"/>
        <w:right w:val="none" w:sz="0" w:space="0" w:color="auto"/>
      </w:divBdr>
    </w:div>
    <w:div w:id="765542045">
      <w:bodyDiv w:val="1"/>
      <w:marLeft w:val="0"/>
      <w:marRight w:val="0"/>
      <w:marTop w:val="0"/>
      <w:marBottom w:val="0"/>
      <w:divBdr>
        <w:top w:val="none" w:sz="0" w:space="0" w:color="auto"/>
        <w:left w:val="none" w:sz="0" w:space="0" w:color="auto"/>
        <w:bottom w:val="none" w:sz="0" w:space="0" w:color="auto"/>
        <w:right w:val="none" w:sz="0" w:space="0" w:color="auto"/>
      </w:divBdr>
    </w:div>
    <w:div w:id="933784824">
      <w:bodyDiv w:val="1"/>
      <w:marLeft w:val="0"/>
      <w:marRight w:val="0"/>
      <w:marTop w:val="0"/>
      <w:marBottom w:val="0"/>
      <w:divBdr>
        <w:top w:val="none" w:sz="0" w:space="0" w:color="auto"/>
        <w:left w:val="none" w:sz="0" w:space="0" w:color="auto"/>
        <w:bottom w:val="none" w:sz="0" w:space="0" w:color="auto"/>
        <w:right w:val="none" w:sz="0" w:space="0" w:color="auto"/>
      </w:divBdr>
    </w:div>
    <w:div w:id="967979329">
      <w:bodyDiv w:val="1"/>
      <w:marLeft w:val="0"/>
      <w:marRight w:val="0"/>
      <w:marTop w:val="0"/>
      <w:marBottom w:val="0"/>
      <w:divBdr>
        <w:top w:val="none" w:sz="0" w:space="0" w:color="auto"/>
        <w:left w:val="none" w:sz="0" w:space="0" w:color="auto"/>
        <w:bottom w:val="none" w:sz="0" w:space="0" w:color="auto"/>
        <w:right w:val="none" w:sz="0" w:space="0" w:color="auto"/>
      </w:divBdr>
    </w:div>
    <w:div w:id="1077022255">
      <w:bodyDiv w:val="1"/>
      <w:marLeft w:val="0"/>
      <w:marRight w:val="0"/>
      <w:marTop w:val="0"/>
      <w:marBottom w:val="0"/>
      <w:divBdr>
        <w:top w:val="none" w:sz="0" w:space="0" w:color="auto"/>
        <w:left w:val="none" w:sz="0" w:space="0" w:color="auto"/>
        <w:bottom w:val="none" w:sz="0" w:space="0" w:color="auto"/>
        <w:right w:val="none" w:sz="0" w:space="0" w:color="auto"/>
      </w:divBdr>
    </w:div>
    <w:div w:id="1164583803">
      <w:bodyDiv w:val="1"/>
      <w:marLeft w:val="0"/>
      <w:marRight w:val="0"/>
      <w:marTop w:val="0"/>
      <w:marBottom w:val="0"/>
      <w:divBdr>
        <w:top w:val="none" w:sz="0" w:space="0" w:color="auto"/>
        <w:left w:val="none" w:sz="0" w:space="0" w:color="auto"/>
        <w:bottom w:val="none" w:sz="0" w:space="0" w:color="auto"/>
        <w:right w:val="none" w:sz="0" w:space="0" w:color="auto"/>
      </w:divBdr>
    </w:div>
    <w:div w:id="1197474835">
      <w:bodyDiv w:val="1"/>
      <w:marLeft w:val="0"/>
      <w:marRight w:val="0"/>
      <w:marTop w:val="0"/>
      <w:marBottom w:val="0"/>
      <w:divBdr>
        <w:top w:val="none" w:sz="0" w:space="0" w:color="auto"/>
        <w:left w:val="none" w:sz="0" w:space="0" w:color="auto"/>
        <w:bottom w:val="none" w:sz="0" w:space="0" w:color="auto"/>
        <w:right w:val="none" w:sz="0" w:space="0" w:color="auto"/>
      </w:divBdr>
    </w:div>
    <w:div w:id="1434790065">
      <w:bodyDiv w:val="1"/>
      <w:marLeft w:val="0"/>
      <w:marRight w:val="0"/>
      <w:marTop w:val="0"/>
      <w:marBottom w:val="0"/>
      <w:divBdr>
        <w:top w:val="none" w:sz="0" w:space="0" w:color="auto"/>
        <w:left w:val="none" w:sz="0" w:space="0" w:color="auto"/>
        <w:bottom w:val="none" w:sz="0" w:space="0" w:color="auto"/>
        <w:right w:val="none" w:sz="0" w:space="0" w:color="auto"/>
      </w:divBdr>
    </w:div>
    <w:div w:id="1478255363">
      <w:bodyDiv w:val="1"/>
      <w:marLeft w:val="0"/>
      <w:marRight w:val="0"/>
      <w:marTop w:val="0"/>
      <w:marBottom w:val="0"/>
      <w:divBdr>
        <w:top w:val="none" w:sz="0" w:space="0" w:color="auto"/>
        <w:left w:val="none" w:sz="0" w:space="0" w:color="auto"/>
        <w:bottom w:val="none" w:sz="0" w:space="0" w:color="auto"/>
        <w:right w:val="none" w:sz="0" w:space="0" w:color="auto"/>
      </w:divBdr>
    </w:div>
    <w:div w:id="1561597411">
      <w:bodyDiv w:val="1"/>
      <w:marLeft w:val="0"/>
      <w:marRight w:val="0"/>
      <w:marTop w:val="0"/>
      <w:marBottom w:val="0"/>
      <w:divBdr>
        <w:top w:val="none" w:sz="0" w:space="0" w:color="auto"/>
        <w:left w:val="none" w:sz="0" w:space="0" w:color="auto"/>
        <w:bottom w:val="none" w:sz="0" w:space="0" w:color="auto"/>
        <w:right w:val="none" w:sz="0" w:space="0" w:color="auto"/>
      </w:divBdr>
    </w:div>
    <w:div w:id="1593079074">
      <w:bodyDiv w:val="1"/>
      <w:marLeft w:val="0"/>
      <w:marRight w:val="0"/>
      <w:marTop w:val="0"/>
      <w:marBottom w:val="0"/>
      <w:divBdr>
        <w:top w:val="none" w:sz="0" w:space="0" w:color="auto"/>
        <w:left w:val="none" w:sz="0" w:space="0" w:color="auto"/>
        <w:bottom w:val="none" w:sz="0" w:space="0" w:color="auto"/>
        <w:right w:val="none" w:sz="0" w:space="0" w:color="auto"/>
      </w:divBdr>
    </w:div>
    <w:div w:id="1718360241">
      <w:bodyDiv w:val="1"/>
      <w:marLeft w:val="0"/>
      <w:marRight w:val="0"/>
      <w:marTop w:val="0"/>
      <w:marBottom w:val="0"/>
      <w:divBdr>
        <w:top w:val="none" w:sz="0" w:space="0" w:color="auto"/>
        <w:left w:val="none" w:sz="0" w:space="0" w:color="auto"/>
        <w:bottom w:val="none" w:sz="0" w:space="0" w:color="auto"/>
        <w:right w:val="none" w:sz="0" w:space="0" w:color="auto"/>
      </w:divBdr>
    </w:div>
    <w:div w:id="1735349300">
      <w:bodyDiv w:val="1"/>
      <w:marLeft w:val="0"/>
      <w:marRight w:val="0"/>
      <w:marTop w:val="0"/>
      <w:marBottom w:val="0"/>
      <w:divBdr>
        <w:top w:val="none" w:sz="0" w:space="0" w:color="auto"/>
        <w:left w:val="none" w:sz="0" w:space="0" w:color="auto"/>
        <w:bottom w:val="none" w:sz="0" w:space="0" w:color="auto"/>
        <w:right w:val="none" w:sz="0" w:space="0" w:color="auto"/>
      </w:divBdr>
    </w:div>
    <w:div w:id="190992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warwickshire.gov.uk/news/article/2542/public-urged-not-to-touch-sick-or-dead-birds-as-avian-influenza-confirmed-by-defra-in-worcestershire-and-warwickshire"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ADFA5-AF4B-4CAC-B7FD-08CB37981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9</Pages>
  <Words>2874</Words>
  <Characters>16384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Liz Butterworth</cp:lastModifiedBy>
  <cp:revision>31</cp:revision>
  <cp:lastPrinted>2022-01-04T13:33:00Z</cp:lastPrinted>
  <dcterms:created xsi:type="dcterms:W3CDTF">2021-12-15T15:56:00Z</dcterms:created>
  <dcterms:modified xsi:type="dcterms:W3CDTF">2022-01-04T16:30:00Z</dcterms:modified>
  <cp:contentStatus/>
</cp:coreProperties>
</file>