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4B6762" w:rsidP="009D6A46">
      <w:pPr>
        <w:tabs>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FF298E">
        <w:rPr>
          <w:rFonts w:ascii="Verdana" w:hAnsi="Verdana"/>
          <w:b/>
          <w:sz w:val="24"/>
          <w:szCs w:val="24"/>
        </w:rPr>
        <w:t>2</w:t>
      </w:r>
      <w:r w:rsidR="001C4B71">
        <w:rPr>
          <w:rFonts w:ascii="Verdana" w:hAnsi="Verdana"/>
          <w:b/>
          <w:sz w:val="24"/>
          <w:szCs w:val="24"/>
        </w:rPr>
        <w:t>3</w:t>
      </w:r>
      <w:r w:rsidR="001C4B71" w:rsidRPr="001C4B71">
        <w:rPr>
          <w:rFonts w:ascii="Verdana" w:hAnsi="Verdana"/>
          <w:b/>
          <w:sz w:val="24"/>
          <w:szCs w:val="24"/>
          <w:vertAlign w:val="superscript"/>
        </w:rPr>
        <w:t>rd</w:t>
      </w:r>
      <w:r w:rsidR="001C4B71">
        <w:rPr>
          <w:rFonts w:ascii="Verdana" w:hAnsi="Verdana"/>
          <w:b/>
          <w:sz w:val="24"/>
          <w:szCs w:val="24"/>
        </w:rPr>
        <w:t xml:space="preserve"> MARCH</w:t>
      </w:r>
      <w:r w:rsidR="00FF298E">
        <w:rPr>
          <w:rFonts w:ascii="Verdana" w:hAnsi="Verdana"/>
          <w:b/>
          <w:sz w:val="24"/>
          <w:szCs w:val="24"/>
        </w:rPr>
        <w:t xml:space="preserve"> 2016</w:t>
      </w:r>
      <w:r w:rsidR="00A44A38" w:rsidRPr="00A44A38">
        <w:rPr>
          <w:rFonts w:ascii="Verdana" w:hAnsi="Verdana"/>
          <w:b/>
          <w:sz w:val="24"/>
          <w:szCs w:val="24"/>
        </w:rPr>
        <w:t xml:space="preserve"> – NO. </w:t>
      </w:r>
      <w:r w:rsidR="00FF298E">
        <w:rPr>
          <w:rFonts w:ascii="Verdana" w:hAnsi="Verdana"/>
          <w:b/>
          <w:sz w:val="24"/>
          <w:szCs w:val="24"/>
        </w:rPr>
        <w:t>8</w:t>
      </w:r>
      <w:r w:rsidR="007F698C">
        <w:rPr>
          <w:rFonts w:ascii="Verdana" w:hAnsi="Verdana"/>
          <w:b/>
          <w:sz w:val="24"/>
          <w:szCs w:val="24"/>
        </w:rPr>
        <w:t>2</w:t>
      </w:r>
      <w:r w:rsidR="001C4B71">
        <w:rPr>
          <w:rFonts w:ascii="Verdana" w:hAnsi="Verdana"/>
          <w:b/>
          <w:sz w:val="24"/>
          <w:szCs w:val="24"/>
        </w:rPr>
        <w:tab/>
      </w:r>
    </w:p>
    <w:p w:rsidR="00A44A38" w:rsidRDefault="00A44A38" w:rsidP="00A44A38">
      <w:pPr>
        <w:tabs>
          <w:tab w:val="left" w:pos="1843"/>
          <w:tab w:val="left" w:pos="2127"/>
        </w:tabs>
        <w:rPr>
          <w:rFonts w:ascii="Verdana" w:hAnsi="Verdana"/>
          <w:b/>
          <w:sz w:val="24"/>
          <w:szCs w:val="24"/>
        </w:rPr>
      </w:pPr>
    </w:p>
    <w:p w:rsidR="00C64B36" w:rsidRPr="00C64B36" w:rsidRDefault="00A44A38" w:rsidP="00C64B36">
      <w:pPr>
        <w:pStyle w:val="ListParagraph"/>
        <w:numPr>
          <w:ilvl w:val="0"/>
          <w:numId w:val="4"/>
        </w:numPr>
        <w:rPr>
          <w:rFonts w:ascii="Verdana" w:hAnsi="Verdana"/>
        </w:rPr>
      </w:pPr>
      <w:r w:rsidRPr="00AC4251">
        <w:rPr>
          <w:rFonts w:ascii="Verdana" w:hAnsi="Verdana"/>
          <w:b/>
        </w:rPr>
        <w:t xml:space="preserve">Present:   </w:t>
      </w:r>
      <w:r w:rsidR="00AD763B" w:rsidRPr="00F27E60">
        <w:rPr>
          <w:rFonts w:ascii="Verdana" w:hAnsi="Verdana"/>
          <w:color w:val="FF0000"/>
        </w:rPr>
        <w:tab/>
      </w:r>
      <w:r w:rsidR="00271A77" w:rsidRPr="00271A77">
        <w:rPr>
          <w:rFonts w:ascii="Verdana" w:hAnsi="Verdana"/>
        </w:rPr>
        <w:t xml:space="preserve">Cllr. Ray, Chairman, </w:t>
      </w:r>
      <w:r w:rsidRPr="00271A77">
        <w:rPr>
          <w:rFonts w:ascii="Verdana" w:hAnsi="Verdana"/>
        </w:rPr>
        <w:t>Cllr. Stewart,</w:t>
      </w:r>
      <w:r w:rsidR="00271A77" w:rsidRPr="00271A77">
        <w:rPr>
          <w:rFonts w:ascii="Verdana" w:hAnsi="Verdana"/>
        </w:rPr>
        <w:t xml:space="preserve"> Cllr. </w:t>
      </w:r>
      <w:r w:rsidR="00AD763B" w:rsidRPr="00271A77">
        <w:rPr>
          <w:rFonts w:ascii="Verdana" w:hAnsi="Verdana"/>
        </w:rPr>
        <w:t>McMillan</w:t>
      </w:r>
      <w:r w:rsidR="00271A77" w:rsidRPr="00271A77">
        <w:rPr>
          <w:rFonts w:ascii="Verdana" w:hAnsi="Verdana"/>
        </w:rPr>
        <w:t xml:space="preserve">, </w:t>
      </w:r>
      <w:r w:rsidR="00271A77" w:rsidRPr="00271A77">
        <w:rPr>
          <w:rFonts w:ascii="Verdana" w:hAnsi="Verdana"/>
        </w:rPr>
        <w:tab/>
      </w:r>
      <w:r w:rsidR="00271A77" w:rsidRPr="00271A77">
        <w:rPr>
          <w:rFonts w:ascii="Verdana" w:hAnsi="Verdana"/>
        </w:rPr>
        <w:tab/>
      </w:r>
      <w:r w:rsidR="00253E09">
        <w:rPr>
          <w:rFonts w:ascii="Verdana" w:hAnsi="Verdana"/>
        </w:rPr>
        <w:tab/>
      </w:r>
      <w:r w:rsidR="00DD105E">
        <w:rPr>
          <w:rFonts w:ascii="Verdana" w:hAnsi="Verdana"/>
        </w:rPr>
        <w:tab/>
      </w:r>
      <w:r w:rsidR="000F2063">
        <w:rPr>
          <w:rFonts w:ascii="Verdana" w:hAnsi="Verdana"/>
        </w:rPr>
        <w:tab/>
      </w:r>
      <w:r w:rsidR="000F2063">
        <w:rPr>
          <w:rFonts w:ascii="Verdana" w:hAnsi="Verdana"/>
        </w:rPr>
        <w:tab/>
      </w:r>
      <w:r w:rsidR="00271A77" w:rsidRPr="00271A77">
        <w:rPr>
          <w:rFonts w:ascii="Verdana" w:hAnsi="Verdana"/>
        </w:rPr>
        <w:t>Cllr Shilvock, and one member of the press</w:t>
      </w:r>
      <w:r w:rsidR="00BB2E01">
        <w:rPr>
          <w:rFonts w:ascii="Verdana" w:hAnsi="Verdana"/>
        </w:rPr>
        <w:t>.</w:t>
      </w:r>
    </w:p>
    <w:p w:rsidR="00C64B36" w:rsidRDefault="00C64B36" w:rsidP="00C64B36">
      <w:pPr>
        <w:pStyle w:val="ListParagraph"/>
        <w:ind w:left="142" w:firstLine="360"/>
        <w:rPr>
          <w:rFonts w:ascii="Verdana" w:hAnsi="Verdana"/>
        </w:rPr>
      </w:pPr>
    </w:p>
    <w:p w:rsidR="007C795E" w:rsidRPr="007C795E" w:rsidRDefault="009C45C5" w:rsidP="00C64B36">
      <w:pPr>
        <w:pStyle w:val="ListParagraph"/>
        <w:ind w:left="142" w:firstLine="360"/>
        <w:rPr>
          <w:rFonts w:ascii="Verdana" w:hAnsi="Verdana"/>
        </w:rPr>
      </w:pPr>
      <w:r w:rsidRPr="00271A77">
        <w:rPr>
          <w:rFonts w:ascii="Verdana" w:hAnsi="Verdana"/>
          <w:b/>
        </w:rPr>
        <w:t>Apologies:</w:t>
      </w:r>
      <w:r w:rsidR="00AD763B" w:rsidRPr="00271A77">
        <w:rPr>
          <w:rFonts w:ascii="Verdana" w:hAnsi="Verdana"/>
          <w:b/>
        </w:rPr>
        <w:tab/>
      </w:r>
      <w:r w:rsidR="000F2063">
        <w:rPr>
          <w:rFonts w:ascii="Verdana" w:hAnsi="Verdana"/>
        </w:rPr>
        <w:t>Cllr. Lowis who is on holiday.</w:t>
      </w:r>
    </w:p>
    <w:p w:rsidR="009C45C5" w:rsidRPr="00271A77" w:rsidRDefault="009C45C5" w:rsidP="00271A77">
      <w:pPr>
        <w:pStyle w:val="ListParagraph"/>
        <w:tabs>
          <w:tab w:val="left" w:pos="426"/>
        </w:tabs>
        <w:rPr>
          <w:rFonts w:ascii="Verdana" w:hAnsi="Verdana"/>
        </w:rPr>
      </w:pPr>
    </w:p>
    <w:p w:rsidR="009C45C5" w:rsidRPr="00AC4251" w:rsidRDefault="00DC557A" w:rsidP="009C45C5">
      <w:pPr>
        <w:pStyle w:val="ListParagraph"/>
        <w:numPr>
          <w:ilvl w:val="0"/>
          <w:numId w:val="4"/>
        </w:numPr>
        <w:tabs>
          <w:tab w:val="left" w:pos="426"/>
        </w:tabs>
        <w:rPr>
          <w:rFonts w:ascii="Verdana" w:hAnsi="Verdana"/>
          <w:b/>
        </w:rPr>
      </w:pPr>
      <w:r>
        <w:rPr>
          <w:rFonts w:ascii="Verdana" w:hAnsi="Verdana"/>
          <w:b/>
        </w:rPr>
        <w:t xml:space="preserve"> </w:t>
      </w:r>
      <w:r w:rsidR="00717C8F" w:rsidRPr="00AC4251">
        <w:rPr>
          <w:rFonts w:ascii="Verdana" w:hAnsi="Verdana"/>
          <w:b/>
        </w:rPr>
        <w:t>Written requests for dispensation for Disclosable Pecuniary Interests where that interest is not already in the register of members’ interests.</w:t>
      </w:r>
    </w:p>
    <w:p w:rsidR="007C795E" w:rsidRDefault="00717C8F" w:rsidP="00B10E17">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271A77">
        <w:rPr>
          <w:rFonts w:ascii="Verdana" w:hAnsi="Verdana"/>
        </w:rPr>
        <w:tab/>
      </w:r>
      <w:r w:rsidR="00271A77">
        <w:rPr>
          <w:rFonts w:ascii="Verdana" w:hAnsi="Verdana"/>
        </w:rPr>
        <w:tab/>
      </w:r>
      <w:r w:rsidR="00271A77">
        <w:rPr>
          <w:rFonts w:ascii="Verdana" w:hAnsi="Verdana"/>
        </w:rPr>
        <w:tab/>
      </w:r>
      <w:r w:rsidR="00271A77">
        <w:rPr>
          <w:rFonts w:ascii="Verdana" w:hAnsi="Verdana"/>
        </w:rPr>
        <w:tab/>
      </w:r>
    </w:p>
    <w:p w:rsidR="00D461C5" w:rsidRPr="00AC4251" w:rsidRDefault="00D461C5" w:rsidP="00FF298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 xml:space="preserve">Minutes of the meeting held on </w:t>
      </w:r>
      <w:r w:rsidR="00B10E17">
        <w:rPr>
          <w:rFonts w:ascii="Verdana" w:hAnsi="Verdana"/>
          <w:b/>
        </w:rPr>
        <w:t>27</w:t>
      </w:r>
      <w:r w:rsidR="00814F15" w:rsidRPr="00814F15">
        <w:rPr>
          <w:rFonts w:ascii="Verdana" w:hAnsi="Verdana"/>
          <w:b/>
          <w:vertAlign w:val="superscript"/>
        </w:rPr>
        <w:t>th</w:t>
      </w:r>
      <w:r w:rsidR="00814F15">
        <w:rPr>
          <w:rFonts w:ascii="Verdana" w:hAnsi="Verdana"/>
          <w:b/>
        </w:rPr>
        <w:t xml:space="preserve"> </w:t>
      </w:r>
      <w:r w:rsidR="00B10E17">
        <w:rPr>
          <w:rFonts w:ascii="Verdana" w:hAnsi="Verdana"/>
          <w:b/>
        </w:rPr>
        <w:t>January</w:t>
      </w:r>
      <w:r w:rsidR="00814F15">
        <w:rPr>
          <w:rFonts w:ascii="Verdana" w:hAnsi="Verdana"/>
          <w:b/>
        </w:rPr>
        <w:t xml:space="preserve"> 201</w:t>
      </w:r>
      <w:r w:rsidR="00B10E17">
        <w:rPr>
          <w:rFonts w:ascii="Verdana" w:hAnsi="Verdana"/>
          <w:b/>
        </w:rPr>
        <w:t>6</w:t>
      </w:r>
      <w:r w:rsidR="00814F15">
        <w:rPr>
          <w:rFonts w:ascii="Verdana" w:hAnsi="Verdana"/>
          <w:b/>
        </w:rPr>
        <w:t xml:space="preserve"> and the Special </w:t>
      </w:r>
      <w:r w:rsidR="00DC557A">
        <w:rPr>
          <w:rFonts w:ascii="Verdana" w:hAnsi="Verdana"/>
          <w:b/>
        </w:rPr>
        <w:t xml:space="preserve">     </w:t>
      </w:r>
      <w:r w:rsidR="00814F15">
        <w:rPr>
          <w:rFonts w:ascii="Verdana" w:hAnsi="Verdana"/>
          <w:b/>
        </w:rPr>
        <w:t xml:space="preserve">Parish Council </w:t>
      </w:r>
      <w:r w:rsidR="00FF298E">
        <w:rPr>
          <w:rFonts w:ascii="Verdana" w:hAnsi="Verdana"/>
          <w:b/>
        </w:rPr>
        <w:t xml:space="preserve">meeting held on </w:t>
      </w:r>
      <w:r w:rsidR="007F698C">
        <w:rPr>
          <w:rFonts w:ascii="Verdana" w:hAnsi="Verdana"/>
          <w:b/>
        </w:rPr>
        <w:t>1</w:t>
      </w:r>
      <w:bookmarkStart w:id="0" w:name="_GoBack"/>
      <w:bookmarkEnd w:id="0"/>
      <w:r w:rsidR="00B10E17">
        <w:rPr>
          <w:rFonts w:ascii="Verdana" w:hAnsi="Verdana"/>
          <w:b/>
        </w:rPr>
        <w:t>7th</w:t>
      </w:r>
      <w:r w:rsidR="00814F15" w:rsidRPr="00814F15">
        <w:rPr>
          <w:rFonts w:ascii="Verdana" w:hAnsi="Verdana"/>
          <w:b/>
          <w:vertAlign w:val="superscript"/>
        </w:rPr>
        <w:t>th</w:t>
      </w:r>
      <w:r w:rsidR="00814F15">
        <w:rPr>
          <w:rFonts w:ascii="Verdana" w:hAnsi="Verdana"/>
          <w:b/>
        </w:rPr>
        <w:t xml:space="preserve"> </w:t>
      </w:r>
      <w:r w:rsidR="00B10E17">
        <w:rPr>
          <w:rFonts w:ascii="Verdana" w:hAnsi="Verdana"/>
          <w:b/>
        </w:rPr>
        <w:t>February</w:t>
      </w:r>
      <w:r w:rsidR="00FF298E">
        <w:rPr>
          <w:rFonts w:ascii="Verdana" w:hAnsi="Verdana"/>
          <w:b/>
        </w:rPr>
        <w:t xml:space="preserve"> </w:t>
      </w:r>
      <w:r w:rsidR="00B10E17">
        <w:rPr>
          <w:rFonts w:ascii="Verdana" w:hAnsi="Verdana"/>
          <w:b/>
        </w:rPr>
        <w:t>2016</w:t>
      </w:r>
      <w:r w:rsidR="00FF298E">
        <w:rPr>
          <w:rFonts w:ascii="Verdana" w:hAnsi="Verdana"/>
          <w:b/>
        </w:rPr>
        <w:t>:</w:t>
      </w:r>
    </w:p>
    <w:p w:rsidR="00370785" w:rsidRPr="00B23AA5" w:rsidRDefault="00814F15" w:rsidP="00370785">
      <w:pPr>
        <w:spacing w:before="100" w:beforeAutospacing="1" w:after="100" w:afterAutospacing="1" w:line="240" w:lineRule="auto"/>
        <w:ind w:left="2160"/>
        <w:rPr>
          <w:rFonts w:ascii="Verdana" w:hAnsi="Verdana"/>
        </w:rPr>
      </w:pPr>
      <w:r w:rsidRPr="00B23AA5">
        <w:rPr>
          <w:rFonts w:ascii="Verdana" w:hAnsi="Verdana"/>
        </w:rPr>
        <w:t>Both sets of</w:t>
      </w:r>
      <w:r w:rsidR="00D461C5" w:rsidRPr="00B23AA5">
        <w:rPr>
          <w:rFonts w:ascii="Verdana" w:hAnsi="Verdana"/>
        </w:rPr>
        <w:t xml:space="preserve"> minutes were approved by all mem</w:t>
      </w:r>
      <w:r w:rsidR="00E54284">
        <w:rPr>
          <w:rFonts w:ascii="Verdana" w:hAnsi="Verdana"/>
        </w:rPr>
        <w:t xml:space="preserve">bers and </w:t>
      </w:r>
      <w:r w:rsidR="00370785">
        <w:rPr>
          <w:rFonts w:ascii="Verdana" w:hAnsi="Verdana"/>
        </w:rPr>
        <w:t xml:space="preserve">signed by </w:t>
      </w:r>
      <w:r w:rsidR="00E54284">
        <w:rPr>
          <w:rFonts w:ascii="Verdana" w:hAnsi="Verdana"/>
        </w:rPr>
        <w:t>the Chairman.</w:t>
      </w:r>
    </w:p>
    <w:p w:rsidR="00370785" w:rsidRDefault="00370785" w:rsidP="00370785">
      <w:pPr>
        <w:pStyle w:val="ListParagraph"/>
        <w:numPr>
          <w:ilvl w:val="0"/>
          <w:numId w:val="4"/>
        </w:numPr>
        <w:spacing w:before="100" w:beforeAutospacing="1" w:after="100" w:afterAutospacing="1" w:line="240" w:lineRule="auto"/>
        <w:rPr>
          <w:rFonts w:ascii="Verdana" w:hAnsi="Verdana"/>
          <w:b/>
        </w:rPr>
      </w:pPr>
      <w:r w:rsidRPr="00370785">
        <w:rPr>
          <w:rFonts w:ascii="Verdana" w:hAnsi="Verdana"/>
          <w:b/>
        </w:rPr>
        <w:t>Co-Option of new Councillor:</w:t>
      </w:r>
    </w:p>
    <w:p w:rsidR="00370785" w:rsidRDefault="00370785" w:rsidP="00370785">
      <w:pPr>
        <w:pStyle w:val="ListParagraph"/>
        <w:spacing w:before="100" w:beforeAutospacing="1" w:after="100" w:afterAutospacing="1" w:line="240" w:lineRule="auto"/>
        <w:ind w:left="502"/>
        <w:rPr>
          <w:rFonts w:ascii="Verdana" w:hAnsi="Verdana"/>
          <w:b/>
        </w:rPr>
      </w:pPr>
    </w:p>
    <w:p w:rsidR="000A6918" w:rsidRDefault="000A6918" w:rsidP="00370785">
      <w:pPr>
        <w:pStyle w:val="ListParagraph"/>
        <w:spacing w:before="100" w:beforeAutospacing="1" w:after="100" w:afterAutospacing="1" w:line="240" w:lineRule="auto"/>
        <w:ind w:left="502"/>
        <w:rPr>
          <w:rFonts w:ascii="Verdana" w:hAnsi="Verdana"/>
        </w:rPr>
      </w:pPr>
      <w:r>
        <w:rPr>
          <w:rFonts w:ascii="Verdana" w:hAnsi="Verdana"/>
          <w:b/>
        </w:rPr>
        <w:tab/>
      </w:r>
      <w:r>
        <w:rPr>
          <w:rFonts w:ascii="Verdana" w:hAnsi="Verdana"/>
          <w:b/>
        </w:rPr>
        <w:tab/>
      </w:r>
      <w:r>
        <w:rPr>
          <w:rFonts w:ascii="Verdana" w:hAnsi="Verdana"/>
          <w:b/>
        </w:rPr>
        <w:tab/>
      </w:r>
      <w:r w:rsidRPr="000A6918">
        <w:rPr>
          <w:rFonts w:ascii="Verdana" w:hAnsi="Verdana"/>
        </w:rPr>
        <w:t>Prior to the meeting</w:t>
      </w:r>
      <w:r>
        <w:rPr>
          <w:rFonts w:ascii="Verdana" w:hAnsi="Verdana"/>
        </w:rPr>
        <w:t xml:space="preserve"> </w:t>
      </w:r>
      <w:r w:rsidRPr="000A6918">
        <w:rPr>
          <w:rFonts w:ascii="Verdana" w:hAnsi="Verdana"/>
        </w:rPr>
        <w:t>Kate Fraser</w:t>
      </w:r>
      <w:r>
        <w:rPr>
          <w:rFonts w:ascii="Verdana" w:hAnsi="Verdana"/>
        </w:rPr>
        <w:t xml:space="preserve"> had expressed an interest in being </w:t>
      </w:r>
      <w:r w:rsidR="006F067E">
        <w:rPr>
          <w:rFonts w:ascii="Verdana" w:hAnsi="Verdana"/>
        </w:rPr>
        <w:tab/>
      </w:r>
      <w:r w:rsidR="006F067E">
        <w:rPr>
          <w:rFonts w:ascii="Verdana" w:hAnsi="Verdana"/>
        </w:rPr>
        <w:tab/>
      </w:r>
      <w:r w:rsidR="006F067E">
        <w:rPr>
          <w:rFonts w:ascii="Verdana" w:hAnsi="Verdana"/>
        </w:rPr>
        <w:tab/>
      </w:r>
      <w:r>
        <w:rPr>
          <w:rFonts w:ascii="Verdana" w:hAnsi="Verdana"/>
        </w:rPr>
        <w:t>co-opted onto the Parish Council</w:t>
      </w:r>
      <w:r w:rsidR="006F067E">
        <w:rPr>
          <w:rFonts w:ascii="Verdana" w:hAnsi="Verdana"/>
        </w:rPr>
        <w:t xml:space="preserve"> and had provided a brief resume </w:t>
      </w:r>
      <w:r w:rsidR="006F067E">
        <w:rPr>
          <w:rFonts w:ascii="Verdana" w:hAnsi="Verdana"/>
        </w:rPr>
        <w:tab/>
      </w:r>
      <w:r w:rsidR="006F067E">
        <w:rPr>
          <w:rFonts w:ascii="Verdana" w:hAnsi="Verdana"/>
        </w:rPr>
        <w:tab/>
      </w:r>
      <w:r w:rsidR="006F067E">
        <w:rPr>
          <w:rFonts w:ascii="Verdana" w:hAnsi="Verdana"/>
        </w:rPr>
        <w:tab/>
        <w:t xml:space="preserve">of herself for the benefit of the Councillors. Ms Fraser withdrew </w:t>
      </w:r>
      <w:r w:rsidR="006F067E">
        <w:rPr>
          <w:rFonts w:ascii="Verdana" w:hAnsi="Verdana"/>
        </w:rPr>
        <w:tab/>
      </w:r>
      <w:r w:rsidR="006F067E">
        <w:rPr>
          <w:rFonts w:ascii="Verdana" w:hAnsi="Verdana"/>
        </w:rPr>
        <w:tab/>
      </w:r>
      <w:r w:rsidR="006F067E">
        <w:rPr>
          <w:rFonts w:ascii="Verdana" w:hAnsi="Verdana"/>
        </w:rPr>
        <w:tab/>
      </w:r>
      <w:r w:rsidR="006F067E">
        <w:rPr>
          <w:rFonts w:ascii="Verdana" w:hAnsi="Verdana"/>
        </w:rPr>
        <w:tab/>
        <w:t xml:space="preserve">from the room whilst Cllrs. held a brief discussion, the outcome of </w:t>
      </w:r>
      <w:r w:rsidR="006F067E">
        <w:rPr>
          <w:rFonts w:ascii="Verdana" w:hAnsi="Verdana"/>
        </w:rPr>
        <w:tab/>
      </w:r>
      <w:r w:rsidR="006F067E">
        <w:rPr>
          <w:rFonts w:ascii="Verdana" w:hAnsi="Verdana"/>
        </w:rPr>
        <w:tab/>
      </w:r>
      <w:r w:rsidR="006F067E">
        <w:rPr>
          <w:rFonts w:ascii="Verdana" w:hAnsi="Verdana"/>
        </w:rPr>
        <w:tab/>
        <w:t xml:space="preserve">which was that all were very much in favour of the co-option.  On </w:t>
      </w:r>
      <w:r w:rsidR="006F067E">
        <w:rPr>
          <w:rFonts w:ascii="Verdana" w:hAnsi="Verdana"/>
        </w:rPr>
        <w:tab/>
      </w:r>
      <w:r w:rsidR="006F067E">
        <w:rPr>
          <w:rFonts w:ascii="Verdana" w:hAnsi="Verdana"/>
        </w:rPr>
        <w:tab/>
      </w:r>
      <w:r w:rsidR="006F067E">
        <w:rPr>
          <w:rFonts w:ascii="Verdana" w:hAnsi="Verdana"/>
        </w:rPr>
        <w:tab/>
        <w:t xml:space="preserve">her return Ms Fraser was welcomed as a member and signed a </w:t>
      </w:r>
      <w:r w:rsidR="006F067E">
        <w:rPr>
          <w:rFonts w:ascii="Verdana" w:hAnsi="Verdana"/>
        </w:rPr>
        <w:tab/>
      </w:r>
      <w:r w:rsidR="006F067E">
        <w:rPr>
          <w:rFonts w:ascii="Verdana" w:hAnsi="Verdana"/>
        </w:rPr>
        <w:tab/>
      </w:r>
      <w:r w:rsidR="006F067E">
        <w:rPr>
          <w:rFonts w:ascii="Verdana" w:hAnsi="Verdana"/>
        </w:rPr>
        <w:tab/>
      </w:r>
      <w:r w:rsidR="006F067E">
        <w:rPr>
          <w:rFonts w:ascii="Verdana" w:hAnsi="Verdana"/>
        </w:rPr>
        <w:tab/>
        <w:t xml:space="preserve">Declaration of Acceptance of Office.  The Clerk asked her to </w:t>
      </w:r>
      <w:r w:rsidR="006F067E">
        <w:rPr>
          <w:rFonts w:ascii="Verdana" w:hAnsi="Verdana"/>
        </w:rPr>
        <w:tab/>
      </w:r>
      <w:r w:rsidR="006F067E">
        <w:rPr>
          <w:rFonts w:ascii="Verdana" w:hAnsi="Verdana"/>
        </w:rPr>
        <w:tab/>
      </w:r>
      <w:r w:rsidR="006F067E">
        <w:rPr>
          <w:rFonts w:ascii="Verdana" w:hAnsi="Verdana"/>
        </w:rPr>
        <w:tab/>
      </w:r>
      <w:r w:rsidR="006F067E">
        <w:rPr>
          <w:rFonts w:ascii="Verdana" w:hAnsi="Verdana"/>
        </w:rPr>
        <w:tab/>
        <w:t xml:space="preserve">complete a Register of Interests and return it to her within the next </w:t>
      </w:r>
      <w:r w:rsidR="006F067E">
        <w:rPr>
          <w:rFonts w:ascii="Verdana" w:hAnsi="Verdana"/>
        </w:rPr>
        <w:tab/>
      </w:r>
      <w:r w:rsidR="006F067E">
        <w:rPr>
          <w:rFonts w:ascii="Verdana" w:hAnsi="Verdana"/>
        </w:rPr>
        <w:tab/>
      </w:r>
      <w:r w:rsidR="006F067E">
        <w:rPr>
          <w:rFonts w:ascii="Verdana" w:hAnsi="Verdana"/>
        </w:rPr>
        <w:tab/>
        <w:t>week or so.</w:t>
      </w:r>
    </w:p>
    <w:p w:rsidR="006F067E" w:rsidRDefault="006F067E" w:rsidP="00370785">
      <w:pPr>
        <w:pStyle w:val="ListParagraph"/>
        <w:spacing w:before="100" w:beforeAutospacing="1" w:after="100" w:afterAutospacing="1" w:line="240" w:lineRule="auto"/>
        <w:ind w:left="502"/>
        <w:rPr>
          <w:rFonts w:ascii="Verdana" w:hAnsi="Verdana"/>
        </w:rPr>
      </w:pPr>
    </w:p>
    <w:p w:rsidR="006F067E" w:rsidRDefault="006F067E" w:rsidP="00370785">
      <w:pPr>
        <w:pStyle w:val="ListParagraph"/>
        <w:spacing w:before="100" w:beforeAutospacing="1" w:after="100" w:afterAutospacing="1" w:line="240" w:lineRule="auto"/>
        <w:ind w:left="502"/>
        <w:rPr>
          <w:rFonts w:ascii="Verdana" w:hAnsi="Verdana"/>
        </w:rPr>
      </w:pPr>
      <w:r>
        <w:rPr>
          <w:rFonts w:ascii="Verdana" w:hAnsi="Verdana"/>
        </w:rPr>
        <w:tab/>
      </w:r>
      <w:r>
        <w:rPr>
          <w:rFonts w:ascii="Verdana" w:hAnsi="Verdana"/>
        </w:rPr>
        <w:tab/>
      </w:r>
      <w:r>
        <w:rPr>
          <w:rFonts w:ascii="Verdana" w:hAnsi="Verdana"/>
        </w:rPr>
        <w:tab/>
        <w:t xml:space="preserve">Cllr. Ray introduced the members of the Council to Ms Fraser and </w:t>
      </w:r>
      <w:r>
        <w:rPr>
          <w:rFonts w:ascii="Verdana" w:hAnsi="Verdana"/>
        </w:rPr>
        <w:tab/>
      </w:r>
      <w:r>
        <w:rPr>
          <w:rFonts w:ascii="Verdana" w:hAnsi="Verdana"/>
        </w:rPr>
        <w:tab/>
      </w:r>
      <w:r>
        <w:rPr>
          <w:rFonts w:ascii="Verdana" w:hAnsi="Verdana"/>
        </w:rPr>
        <w:tab/>
        <w:t xml:space="preserve">also explained that Cllr. Lawton is our District Councillor and Cllr. </w:t>
      </w:r>
      <w:r>
        <w:rPr>
          <w:rFonts w:ascii="Verdana" w:hAnsi="Verdana"/>
        </w:rPr>
        <w:tab/>
      </w:r>
      <w:r>
        <w:rPr>
          <w:rFonts w:ascii="Verdana" w:hAnsi="Verdana"/>
        </w:rPr>
        <w:tab/>
      </w:r>
      <w:r>
        <w:rPr>
          <w:rFonts w:ascii="Verdana" w:hAnsi="Verdana"/>
        </w:rPr>
        <w:tab/>
        <w:t xml:space="preserve">Horner is our County Councillor, both of whom support us in </w:t>
      </w:r>
      <w:r>
        <w:rPr>
          <w:rFonts w:ascii="Verdana" w:hAnsi="Verdana"/>
        </w:rPr>
        <w:tab/>
      </w:r>
      <w:r>
        <w:rPr>
          <w:rFonts w:ascii="Verdana" w:hAnsi="Verdana"/>
        </w:rPr>
        <w:tab/>
      </w:r>
      <w:r>
        <w:rPr>
          <w:rFonts w:ascii="Verdana" w:hAnsi="Verdana"/>
        </w:rPr>
        <w:tab/>
      </w:r>
      <w:r>
        <w:rPr>
          <w:rFonts w:ascii="Verdana" w:hAnsi="Verdana"/>
        </w:rPr>
        <w:tab/>
        <w:t>matters relating to SDC and WCC.</w:t>
      </w:r>
    </w:p>
    <w:p w:rsidR="006F067E" w:rsidRPr="000A6918" w:rsidRDefault="006F067E" w:rsidP="00370785">
      <w:pPr>
        <w:pStyle w:val="ListParagraph"/>
        <w:spacing w:before="100" w:beforeAutospacing="1" w:after="100" w:afterAutospacing="1" w:line="240" w:lineRule="auto"/>
        <w:ind w:left="502"/>
        <w:rPr>
          <w:rFonts w:ascii="Verdana" w:hAnsi="Verdana"/>
        </w:rPr>
      </w:pPr>
    </w:p>
    <w:p w:rsidR="00370785" w:rsidRPr="00370785" w:rsidRDefault="000A6918" w:rsidP="00370785">
      <w:pPr>
        <w:pStyle w:val="ListParagraph"/>
        <w:numPr>
          <w:ilvl w:val="0"/>
          <w:numId w:val="4"/>
        </w:numPr>
        <w:spacing w:before="100" w:beforeAutospacing="1" w:after="100" w:afterAutospacing="1" w:line="240" w:lineRule="auto"/>
        <w:rPr>
          <w:rFonts w:ascii="Verdana" w:hAnsi="Verdana"/>
          <w:b/>
        </w:rPr>
      </w:pPr>
      <w:r>
        <w:rPr>
          <w:rFonts w:ascii="Verdana" w:hAnsi="Verdana"/>
          <w:b/>
        </w:rPr>
        <w:t>Public Participation:</w:t>
      </w:r>
    </w:p>
    <w:p w:rsidR="00A470DE" w:rsidRPr="00B10E17" w:rsidRDefault="00A470DE" w:rsidP="00A470DE">
      <w:pPr>
        <w:pStyle w:val="ListParagraph"/>
        <w:spacing w:before="100" w:beforeAutospacing="1" w:after="100" w:afterAutospacing="1" w:line="240" w:lineRule="auto"/>
        <w:rPr>
          <w:rFonts w:ascii="Verdana" w:hAnsi="Verdana"/>
          <w:b/>
          <w:color w:val="FF0000"/>
        </w:rPr>
      </w:pPr>
    </w:p>
    <w:p w:rsidR="006F067E" w:rsidRDefault="00551F2D"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006F067E" w:rsidRPr="006F067E">
        <w:rPr>
          <w:rFonts w:ascii="Verdana" w:hAnsi="Verdana"/>
        </w:rPr>
        <w:t>There were no members of the public present.</w:t>
      </w:r>
    </w:p>
    <w:p w:rsidR="006F067E" w:rsidRDefault="006F067E" w:rsidP="00A470DE">
      <w:pPr>
        <w:pStyle w:val="ListParagraph"/>
        <w:spacing w:before="100" w:beforeAutospacing="1" w:after="100" w:afterAutospacing="1" w:line="240" w:lineRule="auto"/>
        <w:rPr>
          <w:rFonts w:ascii="Verdana" w:hAnsi="Verdana"/>
        </w:rPr>
      </w:pPr>
    </w:p>
    <w:p w:rsidR="001F41F5" w:rsidRPr="006F067E" w:rsidRDefault="00DD105E" w:rsidP="00A470DE">
      <w:pPr>
        <w:pStyle w:val="ListParagraph"/>
        <w:spacing w:before="100" w:beforeAutospacing="1" w:after="100" w:afterAutospacing="1" w:line="240" w:lineRule="auto"/>
        <w:rPr>
          <w:rFonts w:ascii="Verdana" w:hAnsi="Verdana"/>
        </w:rPr>
      </w:pPr>
      <w:r w:rsidRPr="006F067E">
        <w:rPr>
          <w:rFonts w:ascii="Verdana" w:hAnsi="Verdana"/>
        </w:rPr>
        <w:tab/>
      </w:r>
      <w:r w:rsidRPr="006F067E">
        <w:rPr>
          <w:rFonts w:ascii="Verdana" w:hAnsi="Verdana"/>
        </w:rPr>
        <w:tab/>
      </w:r>
    </w:p>
    <w:p w:rsidR="00FF298E" w:rsidRDefault="00B7795D" w:rsidP="006F067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r w:rsidR="00EE396E">
        <w:rPr>
          <w:rFonts w:ascii="Verdana" w:hAnsi="Verdana"/>
          <w:b/>
        </w:rPr>
        <w:t>:</w:t>
      </w:r>
    </w:p>
    <w:p w:rsidR="006F067E" w:rsidRDefault="0024595A" w:rsidP="009D6A46">
      <w:pPr>
        <w:pStyle w:val="ListParagraph"/>
        <w:tabs>
          <w:tab w:val="left" w:pos="2127"/>
        </w:tabs>
        <w:spacing w:before="100" w:beforeAutospacing="1" w:after="100" w:afterAutospacing="1" w:line="240" w:lineRule="auto"/>
        <w:ind w:left="502"/>
        <w:rPr>
          <w:rFonts w:ascii="Verdana" w:hAnsi="Verdana"/>
        </w:rPr>
      </w:pPr>
      <w:r w:rsidRPr="00FF298E">
        <w:rPr>
          <w:rFonts w:ascii="Verdana" w:hAnsi="Verdana" w:cs="Arial"/>
        </w:rPr>
        <w:br/>
      </w:r>
      <w:r w:rsidR="009D6A46">
        <w:rPr>
          <w:rFonts w:ascii="Verdana" w:hAnsi="Verdana"/>
        </w:rPr>
        <w:tab/>
        <w:t xml:space="preserve"> </w:t>
      </w:r>
      <w:r w:rsidR="006F067E">
        <w:rPr>
          <w:rFonts w:ascii="Verdana" w:hAnsi="Verdana"/>
        </w:rPr>
        <w:t>Both reports were received at the Annual Parish meeting.</w:t>
      </w:r>
    </w:p>
    <w:p w:rsidR="006F067E" w:rsidRDefault="006F067E" w:rsidP="006F067E">
      <w:pPr>
        <w:pStyle w:val="ListParagraph"/>
        <w:tabs>
          <w:tab w:val="left" w:pos="2268"/>
        </w:tabs>
        <w:spacing w:before="100" w:beforeAutospacing="1" w:after="100" w:afterAutospacing="1" w:line="240" w:lineRule="auto"/>
        <w:ind w:left="502"/>
        <w:rPr>
          <w:rFonts w:ascii="Verdana" w:hAnsi="Verdana"/>
        </w:rPr>
      </w:pPr>
    </w:p>
    <w:p w:rsidR="00113661" w:rsidRDefault="00352827" w:rsidP="00352827">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 xml:space="preserve">7.  </w:t>
      </w:r>
      <w:r w:rsidR="00E40A59" w:rsidRPr="006C03AB">
        <w:rPr>
          <w:rFonts w:ascii="Verdana" w:hAnsi="Verdana" w:cs="Tahoma"/>
          <w:b/>
        </w:rPr>
        <w:t>Road Traffic Items:</w:t>
      </w:r>
    </w:p>
    <w:p w:rsidR="00352827" w:rsidRDefault="00352827" w:rsidP="00352827">
      <w:pPr>
        <w:pStyle w:val="ListParagraph"/>
        <w:tabs>
          <w:tab w:val="left" w:pos="2268"/>
        </w:tabs>
        <w:spacing w:before="100" w:beforeAutospacing="1" w:after="100" w:afterAutospacing="1" w:line="240" w:lineRule="auto"/>
        <w:ind w:left="142"/>
        <w:rPr>
          <w:rFonts w:ascii="Verdana" w:hAnsi="Verdana" w:cs="Tahoma"/>
          <w:b/>
        </w:rPr>
      </w:pPr>
    </w:p>
    <w:p w:rsidR="00352827" w:rsidRPr="0034766C" w:rsidRDefault="00C5272E" w:rsidP="009D6A46">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b/>
        </w:rPr>
        <w:tab/>
      </w:r>
      <w:r w:rsidRPr="00C5272E">
        <w:rPr>
          <w:rFonts w:ascii="Verdana" w:hAnsi="Verdana" w:cs="Tahoma"/>
        </w:rPr>
        <w:t xml:space="preserve">The Secretary of Wilmcote School had reported concerns about </w:t>
      </w:r>
      <w:r>
        <w:rPr>
          <w:rFonts w:ascii="Verdana" w:hAnsi="Verdana" w:cs="Tahoma"/>
        </w:rPr>
        <w:tab/>
      </w:r>
      <w:r w:rsidR="009D6A46">
        <w:rPr>
          <w:rFonts w:ascii="Verdana" w:hAnsi="Verdana" w:cs="Tahoma"/>
        </w:rPr>
        <w:t xml:space="preserve"> </w:t>
      </w:r>
      <w:r w:rsidR="009D6A46">
        <w:rPr>
          <w:rFonts w:ascii="Verdana" w:hAnsi="Verdana" w:cs="Tahoma"/>
        </w:rPr>
        <w:tab/>
      </w:r>
      <w:r w:rsidRPr="00C5272E">
        <w:rPr>
          <w:rFonts w:ascii="Verdana" w:hAnsi="Verdana" w:cs="Tahoma"/>
        </w:rPr>
        <w:t>parents</w:t>
      </w:r>
      <w:r w:rsidR="0096295A">
        <w:rPr>
          <w:rFonts w:ascii="Verdana" w:hAnsi="Verdana" w:cs="Tahoma"/>
        </w:rPr>
        <w:t xml:space="preserve"> inconsiderate</w:t>
      </w:r>
      <w:r w:rsidRPr="00C5272E">
        <w:rPr>
          <w:rFonts w:ascii="Verdana" w:hAnsi="Verdana" w:cs="Tahoma"/>
        </w:rPr>
        <w:t xml:space="preserve"> parking on the yellow zig zags and also </w:t>
      </w:r>
      <w:r w:rsidR="0096295A">
        <w:rPr>
          <w:rFonts w:ascii="Verdana" w:hAnsi="Verdana" w:cs="Tahoma"/>
        </w:rPr>
        <w:t xml:space="preserve">the </w:t>
      </w:r>
      <w:r w:rsidR="0096295A">
        <w:rPr>
          <w:rFonts w:ascii="Verdana" w:hAnsi="Verdana" w:cs="Tahoma"/>
        </w:rPr>
        <w:tab/>
        <w:t xml:space="preserve">danger of some </w:t>
      </w:r>
      <w:r w:rsidRPr="00C5272E">
        <w:rPr>
          <w:rFonts w:ascii="Verdana" w:hAnsi="Verdana" w:cs="Tahoma"/>
        </w:rPr>
        <w:t xml:space="preserve">stopping in the middle of the road to drop children </w:t>
      </w:r>
      <w:r w:rsidR="0096295A">
        <w:rPr>
          <w:rFonts w:ascii="Verdana" w:hAnsi="Verdana" w:cs="Tahoma"/>
        </w:rPr>
        <w:lastRenderedPageBreak/>
        <w:tab/>
      </w:r>
      <w:r w:rsidRPr="00C5272E">
        <w:rPr>
          <w:rFonts w:ascii="Verdana" w:hAnsi="Verdana" w:cs="Tahoma"/>
        </w:rPr>
        <w:t xml:space="preserve">off </w:t>
      </w:r>
      <w:r>
        <w:rPr>
          <w:rFonts w:ascii="Verdana" w:hAnsi="Verdana" w:cs="Tahoma"/>
        </w:rPr>
        <w:t xml:space="preserve">in the mornings despite </w:t>
      </w:r>
      <w:r w:rsidR="0096295A">
        <w:rPr>
          <w:rFonts w:ascii="Verdana" w:hAnsi="Verdana" w:cs="Tahoma"/>
        </w:rPr>
        <w:t xml:space="preserve">the </w:t>
      </w:r>
      <w:r w:rsidR="0096295A">
        <w:rPr>
          <w:rFonts w:ascii="Verdana" w:hAnsi="Verdana"/>
          <w:color w:val="000000"/>
        </w:rPr>
        <w:t>Head and C</w:t>
      </w:r>
      <w:r w:rsidRPr="0096295A">
        <w:rPr>
          <w:rFonts w:ascii="Verdana" w:hAnsi="Verdana"/>
          <w:color w:val="000000"/>
        </w:rPr>
        <w:t xml:space="preserve">aretaker </w:t>
      </w:r>
      <w:r w:rsidR="0096295A">
        <w:rPr>
          <w:rFonts w:ascii="Verdana" w:hAnsi="Verdana"/>
          <w:color w:val="000000"/>
        </w:rPr>
        <w:t>being</w:t>
      </w:r>
      <w:r w:rsidRPr="0096295A">
        <w:rPr>
          <w:rFonts w:ascii="Verdana" w:hAnsi="Verdana"/>
          <w:color w:val="000000"/>
        </w:rPr>
        <w:t xml:space="preserve"> on duty </w:t>
      </w:r>
      <w:r w:rsidR="0096295A">
        <w:rPr>
          <w:rFonts w:ascii="Verdana" w:hAnsi="Verdana"/>
          <w:color w:val="000000"/>
        </w:rPr>
        <w:tab/>
      </w:r>
      <w:r w:rsidRPr="0096295A">
        <w:rPr>
          <w:rFonts w:ascii="Verdana" w:hAnsi="Verdana"/>
          <w:color w:val="000000"/>
        </w:rPr>
        <w:t xml:space="preserve">outside so that parents can drop and go and signs outside school </w:t>
      </w:r>
      <w:r w:rsidR="0096295A">
        <w:rPr>
          <w:rFonts w:ascii="Verdana" w:hAnsi="Verdana"/>
          <w:color w:val="000000"/>
        </w:rPr>
        <w:tab/>
      </w:r>
      <w:r w:rsidRPr="0096295A">
        <w:rPr>
          <w:rFonts w:ascii="Verdana" w:hAnsi="Verdana"/>
          <w:color w:val="000000"/>
        </w:rPr>
        <w:t>as a regular reminder</w:t>
      </w:r>
      <w:r w:rsidR="0096295A">
        <w:rPr>
          <w:rFonts w:ascii="Verdana" w:hAnsi="Verdana"/>
          <w:color w:val="000000"/>
        </w:rPr>
        <w:t>.</w:t>
      </w:r>
      <w:r w:rsidRPr="0096295A">
        <w:rPr>
          <w:rFonts w:ascii="Verdana" w:hAnsi="Verdana" w:cs="Tahoma"/>
        </w:rPr>
        <w:t xml:space="preserve"> </w:t>
      </w:r>
      <w:r w:rsidR="0096295A">
        <w:rPr>
          <w:rFonts w:ascii="Verdana" w:hAnsi="Verdana" w:cs="Tahoma"/>
        </w:rPr>
        <w:t xml:space="preserve">The Clerk had asked the Safer </w:t>
      </w:r>
      <w:r w:rsidR="0096295A">
        <w:rPr>
          <w:rFonts w:ascii="Verdana" w:hAnsi="Verdana" w:cs="Tahoma"/>
        </w:rPr>
        <w:tab/>
      </w:r>
      <w:r w:rsidR="0096295A" w:rsidRPr="0034766C">
        <w:rPr>
          <w:rFonts w:ascii="Verdana" w:hAnsi="Verdana" w:cs="Tahoma"/>
        </w:rPr>
        <w:t xml:space="preserve">Neighbourhood Team if they would </w:t>
      </w:r>
      <w:r w:rsidR="001674DC" w:rsidRPr="0034766C">
        <w:rPr>
          <w:rFonts w:ascii="Verdana" w:hAnsi="Verdana" w:cs="Tahoma"/>
        </w:rPr>
        <w:t>provide a presence</w:t>
      </w:r>
      <w:r w:rsidR="00FA2CE4">
        <w:rPr>
          <w:rFonts w:ascii="Verdana" w:hAnsi="Verdana" w:cs="Tahoma"/>
        </w:rPr>
        <w:t>,</w:t>
      </w:r>
      <w:r w:rsidR="0096295A" w:rsidRPr="0034766C">
        <w:rPr>
          <w:rFonts w:ascii="Verdana" w:hAnsi="Verdana" w:cs="Tahoma"/>
        </w:rPr>
        <w:t xml:space="preserve"> </w:t>
      </w:r>
      <w:r w:rsidR="001674DC" w:rsidRPr="0034766C">
        <w:rPr>
          <w:rFonts w:ascii="Verdana" w:hAnsi="Verdana" w:cs="Tahoma"/>
        </w:rPr>
        <w:t xml:space="preserve">as and </w:t>
      </w:r>
      <w:r w:rsidR="001674DC" w:rsidRPr="0034766C">
        <w:rPr>
          <w:rFonts w:ascii="Verdana" w:hAnsi="Verdana" w:cs="Tahoma"/>
        </w:rPr>
        <w:tab/>
        <w:t>when possible</w:t>
      </w:r>
      <w:r w:rsidR="00FA2CE4">
        <w:rPr>
          <w:rFonts w:ascii="Verdana" w:hAnsi="Verdana" w:cs="Tahoma"/>
        </w:rPr>
        <w:t>,</w:t>
      </w:r>
      <w:r w:rsidR="001674DC" w:rsidRPr="0034766C">
        <w:rPr>
          <w:rFonts w:ascii="Verdana" w:hAnsi="Verdana" w:cs="Tahoma"/>
        </w:rPr>
        <w:t xml:space="preserve"> in an attempt to deter the inconsiderate parking.</w:t>
      </w:r>
    </w:p>
    <w:p w:rsidR="001674DC" w:rsidRPr="0034766C" w:rsidRDefault="009D6A46" w:rsidP="009D6A46">
      <w:pPr>
        <w:pStyle w:val="ListParagraph"/>
        <w:tabs>
          <w:tab w:val="left" w:pos="2127"/>
        </w:tabs>
        <w:spacing w:before="100" w:beforeAutospacing="1" w:after="100" w:afterAutospacing="1" w:line="240" w:lineRule="auto"/>
        <w:ind w:left="142"/>
        <w:rPr>
          <w:rFonts w:ascii="Verdana" w:hAnsi="Verdana" w:cs="Tahoma"/>
        </w:rPr>
      </w:pPr>
      <w:r w:rsidRPr="0034766C">
        <w:rPr>
          <w:rFonts w:ascii="Verdana" w:hAnsi="Verdana" w:cs="Tahoma"/>
        </w:rPr>
        <w:tab/>
      </w:r>
      <w:r w:rsidR="001674DC" w:rsidRPr="0034766C">
        <w:rPr>
          <w:rFonts w:ascii="Verdana" w:hAnsi="Verdana" w:cs="Tahoma"/>
        </w:rPr>
        <w:t xml:space="preserve">Cllr. Ray suggested that he and Cllr. Stewart should have a </w:t>
      </w:r>
      <w:r w:rsidR="00DD5EB5" w:rsidRPr="0034766C">
        <w:rPr>
          <w:rFonts w:ascii="Verdana" w:hAnsi="Verdana" w:cs="Tahoma"/>
        </w:rPr>
        <w:tab/>
      </w:r>
      <w:r w:rsidR="001674DC" w:rsidRPr="0034766C">
        <w:rPr>
          <w:rFonts w:ascii="Verdana" w:hAnsi="Verdana" w:cs="Tahoma"/>
        </w:rPr>
        <w:t>meeting with the School Governors</w:t>
      </w:r>
      <w:r w:rsidR="00B355F9">
        <w:rPr>
          <w:rFonts w:ascii="Verdana" w:hAnsi="Verdana" w:cs="Tahoma"/>
        </w:rPr>
        <w:t xml:space="preserve"> </w:t>
      </w:r>
      <w:r w:rsidR="00FA2CE4">
        <w:rPr>
          <w:rFonts w:ascii="Verdana" w:hAnsi="Verdana" w:cs="Tahoma"/>
        </w:rPr>
        <w:t xml:space="preserve">to consider ideas to improve the </w:t>
      </w:r>
      <w:r w:rsidR="00FA2CE4">
        <w:rPr>
          <w:rFonts w:ascii="Verdana" w:hAnsi="Verdana" w:cs="Tahoma"/>
        </w:rPr>
        <w:tab/>
        <w:t xml:space="preserve">parking situation. </w:t>
      </w:r>
    </w:p>
    <w:p w:rsidR="00855CC9" w:rsidRPr="00855CC9" w:rsidRDefault="00855CC9" w:rsidP="00855CC9">
      <w:pPr>
        <w:tabs>
          <w:tab w:val="left" w:pos="2127"/>
        </w:tabs>
        <w:rPr>
          <w:rFonts w:ascii="Verdana" w:hAnsi="Verdana" w:cs="Tahoma"/>
        </w:rPr>
      </w:pPr>
      <w:r>
        <w:rPr>
          <w:rFonts w:ascii="Verdana" w:hAnsi="Verdana" w:cs="Tahoma"/>
          <w:b/>
        </w:rPr>
        <w:tab/>
      </w:r>
      <w:r>
        <w:rPr>
          <w:rFonts w:ascii="Verdana" w:hAnsi="Verdana" w:cs="Tahoma"/>
          <w:b/>
        </w:rPr>
        <w:tab/>
      </w:r>
      <w:r w:rsidRPr="00855CC9">
        <w:rPr>
          <w:rFonts w:ascii="Verdana" w:hAnsi="Verdana" w:cs="Tahoma"/>
        </w:rPr>
        <w:t xml:space="preserve">Mr. Perry </w:t>
      </w:r>
      <w:r>
        <w:rPr>
          <w:rFonts w:ascii="Verdana" w:hAnsi="Verdana" w:cs="Tahoma"/>
        </w:rPr>
        <w:t>from</w:t>
      </w:r>
      <w:r w:rsidRPr="00855CC9">
        <w:rPr>
          <w:rFonts w:ascii="Verdana" w:hAnsi="Verdana" w:cs="Tahoma"/>
        </w:rPr>
        <w:t xml:space="preserve"> Station Road</w:t>
      </w:r>
      <w:r>
        <w:rPr>
          <w:rFonts w:ascii="Verdana" w:hAnsi="Verdana" w:cs="Tahoma"/>
        </w:rPr>
        <w:t xml:space="preserve"> contacted the Parish Council </w:t>
      </w:r>
      <w:r>
        <w:rPr>
          <w:rFonts w:ascii="Verdana" w:hAnsi="Verdana" w:cs="Tahoma"/>
        </w:rPr>
        <w:tab/>
        <w:t xml:space="preserve">expressing both his and other residents’ concerns about speeding in </w:t>
      </w:r>
      <w:r>
        <w:rPr>
          <w:rFonts w:ascii="Verdana" w:hAnsi="Verdana" w:cs="Tahoma"/>
        </w:rPr>
        <w:tab/>
        <w:t xml:space="preserve">Featherbed Lane and Station Road.  He had been in contact with </w:t>
      </w:r>
      <w:r>
        <w:rPr>
          <w:rFonts w:ascii="Verdana" w:hAnsi="Verdana" w:cs="Tahoma"/>
        </w:rPr>
        <w:tab/>
        <w:t>Christine Lambert</w:t>
      </w:r>
      <w:r w:rsidR="006D0B15">
        <w:rPr>
          <w:rFonts w:ascii="Verdana" w:hAnsi="Verdana" w:cs="Tahoma"/>
        </w:rPr>
        <w:t>, Community</w:t>
      </w:r>
      <w:r>
        <w:rPr>
          <w:rFonts w:ascii="Verdana" w:hAnsi="Verdana" w:cs="Tahoma"/>
        </w:rPr>
        <w:t xml:space="preserve"> Liaison Officer, Traffic &amp; Road </w:t>
      </w:r>
      <w:r>
        <w:rPr>
          <w:rFonts w:ascii="Verdana" w:hAnsi="Verdana" w:cs="Tahoma"/>
        </w:rPr>
        <w:tab/>
        <w:t>Safety Group, WCC</w:t>
      </w:r>
      <w:r w:rsidR="006D0B15">
        <w:rPr>
          <w:rFonts w:ascii="Verdana" w:hAnsi="Verdana" w:cs="Tahoma"/>
        </w:rPr>
        <w:t xml:space="preserve">, who advised that neither of these roads </w:t>
      </w:r>
      <w:r w:rsidR="006D0B15">
        <w:rPr>
          <w:rFonts w:ascii="Verdana" w:hAnsi="Verdana" w:cs="Tahoma"/>
        </w:rPr>
        <w:tab/>
        <w:t xml:space="preserve">qualify for a Casualty Reduction Scheme.  She suggested that, if he </w:t>
      </w:r>
      <w:r w:rsidR="006D0B15">
        <w:rPr>
          <w:rFonts w:ascii="Verdana" w:hAnsi="Verdana" w:cs="Tahoma"/>
        </w:rPr>
        <w:tab/>
        <w:t xml:space="preserve">would like some enforcement to take place, he could approach the </w:t>
      </w:r>
      <w:r w:rsidR="006D0B15">
        <w:rPr>
          <w:rFonts w:ascii="Verdana" w:hAnsi="Verdana" w:cs="Tahoma"/>
        </w:rPr>
        <w:tab/>
        <w:t>Police Safer Neighbourhood Team through the Alcester/</w:t>
      </w:r>
      <w:proofErr w:type="spellStart"/>
      <w:r w:rsidR="006D0B15">
        <w:rPr>
          <w:rFonts w:ascii="Verdana" w:hAnsi="Verdana" w:cs="Tahoma"/>
        </w:rPr>
        <w:t>Bidford</w:t>
      </w:r>
      <w:proofErr w:type="spellEnd"/>
      <w:r w:rsidR="006D0B15">
        <w:rPr>
          <w:rFonts w:ascii="Verdana" w:hAnsi="Verdana" w:cs="Tahoma"/>
        </w:rPr>
        <w:t xml:space="preserve"> </w:t>
      </w:r>
      <w:r w:rsidR="006D0B15">
        <w:rPr>
          <w:rFonts w:ascii="Verdana" w:hAnsi="Verdana" w:cs="Tahoma"/>
        </w:rPr>
        <w:tab/>
        <w:t>Community Forum and make a specific request.</w:t>
      </w:r>
    </w:p>
    <w:p w:rsidR="00FA2CE4" w:rsidRDefault="006D0B15" w:rsidP="00734AC6">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687777" w:rsidRPr="00485A21">
        <w:rPr>
          <w:rFonts w:ascii="Verdana" w:hAnsi="Verdana" w:cs="Tahoma"/>
        </w:rPr>
        <w:t>Cllr. Stewart</w:t>
      </w:r>
      <w:r w:rsidR="007A1C34">
        <w:rPr>
          <w:rFonts w:ascii="Verdana" w:hAnsi="Verdana" w:cs="Tahoma"/>
        </w:rPr>
        <w:t xml:space="preserve"> </w:t>
      </w:r>
      <w:r>
        <w:rPr>
          <w:rFonts w:ascii="Verdana" w:hAnsi="Verdana" w:cs="Tahoma"/>
        </w:rPr>
        <w:t>advised that she will now begin progressing</w:t>
      </w:r>
      <w:r w:rsidR="00734AC6">
        <w:rPr>
          <w:rFonts w:ascii="Verdana" w:hAnsi="Verdana" w:cs="Tahoma"/>
        </w:rPr>
        <w:t xml:space="preserve"> </w:t>
      </w:r>
      <w:r w:rsidR="00A00AC5">
        <w:rPr>
          <w:rFonts w:ascii="Verdana" w:hAnsi="Verdana" w:cs="Tahoma"/>
        </w:rPr>
        <w:t xml:space="preserve">the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0018073B" w:rsidRPr="00485A21">
        <w:rPr>
          <w:rFonts w:ascii="Verdana" w:hAnsi="Verdana" w:cs="Tahoma"/>
        </w:rPr>
        <w:t xml:space="preserve">community road safety awareness </w:t>
      </w:r>
      <w:r>
        <w:rPr>
          <w:rFonts w:ascii="Verdana" w:hAnsi="Verdana" w:cs="Tahoma"/>
        </w:rPr>
        <w:t>process.  Cllr. Ray had sent her a</w:t>
      </w:r>
      <w:r w:rsidR="007A756F">
        <w:rPr>
          <w:rFonts w:ascii="Verdana" w:hAnsi="Verdana" w:cs="Tahoma"/>
        </w:rPr>
        <w:t xml:space="preserve"> </w:t>
      </w:r>
      <w:r w:rsidR="007A756F">
        <w:rPr>
          <w:rFonts w:ascii="Verdana" w:hAnsi="Verdana" w:cs="Tahoma"/>
        </w:rPr>
        <w:tab/>
      </w:r>
      <w:r w:rsidR="007A756F">
        <w:rPr>
          <w:rFonts w:ascii="Verdana" w:hAnsi="Verdana" w:cs="Tahoma"/>
        </w:rPr>
        <w:tab/>
      </w:r>
      <w:r w:rsidR="007A756F">
        <w:rPr>
          <w:rFonts w:ascii="Verdana" w:hAnsi="Verdana" w:cs="Tahoma"/>
        </w:rPr>
        <w:tab/>
        <w:t>newspaper</w:t>
      </w:r>
      <w:r>
        <w:rPr>
          <w:rFonts w:ascii="Verdana" w:hAnsi="Verdana" w:cs="Tahoma"/>
        </w:rPr>
        <w:t xml:space="preserve"> article</w:t>
      </w:r>
      <w:r w:rsidR="007A756F">
        <w:rPr>
          <w:rFonts w:ascii="Verdana" w:hAnsi="Verdana" w:cs="Tahoma"/>
        </w:rPr>
        <w:t xml:space="preserve"> relating to Warwickshire Police’s Community </w:t>
      </w:r>
      <w:r w:rsidR="007A756F">
        <w:rPr>
          <w:rFonts w:ascii="Verdana" w:hAnsi="Verdana" w:cs="Tahoma"/>
        </w:rPr>
        <w:tab/>
      </w:r>
      <w:r w:rsidR="007A756F">
        <w:rPr>
          <w:rFonts w:ascii="Verdana" w:hAnsi="Verdana" w:cs="Tahoma"/>
        </w:rPr>
        <w:tab/>
      </w:r>
      <w:r w:rsidR="007A756F">
        <w:rPr>
          <w:rFonts w:ascii="Verdana" w:hAnsi="Verdana" w:cs="Tahoma"/>
        </w:rPr>
        <w:tab/>
      </w:r>
      <w:r w:rsidR="007A756F">
        <w:rPr>
          <w:rFonts w:ascii="Verdana" w:hAnsi="Verdana" w:cs="Tahoma"/>
        </w:rPr>
        <w:tab/>
        <w:t>Speed Watch scheme</w:t>
      </w:r>
      <w:r w:rsidR="00D5246B">
        <w:rPr>
          <w:rFonts w:ascii="Verdana" w:hAnsi="Verdana" w:cs="Tahoma"/>
        </w:rPr>
        <w:t xml:space="preserve"> and Cllr. Stewart will endeavour to obtain </w:t>
      </w:r>
      <w:r w:rsidR="00D5246B">
        <w:rPr>
          <w:rFonts w:ascii="Verdana" w:hAnsi="Verdana" w:cs="Tahoma"/>
        </w:rPr>
        <w:tab/>
      </w:r>
      <w:r w:rsidR="00D5246B">
        <w:rPr>
          <w:rFonts w:ascii="Verdana" w:hAnsi="Verdana" w:cs="Tahoma"/>
        </w:rPr>
        <w:tab/>
      </w:r>
      <w:r w:rsidR="00D5246B">
        <w:rPr>
          <w:rFonts w:ascii="Verdana" w:hAnsi="Verdana" w:cs="Tahoma"/>
        </w:rPr>
        <w:tab/>
      </w:r>
      <w:r w:rsidR="00D5246B">
        <w:rPr>
          <w:rFonts w:ascii="Verdana" w:hAnsi="Verdana" w:cs="Tahoma"/>
        </w:rPr>
        <w:tab/>
        <w:t>further details.</w:t>
      </w:r>
    </w:p>
    <w:p w:rsidR="00353B93" w:rsidRDefault="00FA2CE4" w:rsidP="00734AC6">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Although the </w:t>
      </w:r>
      <w:r w:rsidR="00734AC6">
        <w:rPr>
          <w:rFonts w:ascii="Verdana" w:hAnsi="Verdana" w:cs="Tahoma"/>
        </w:rPr>
        <w:t>traffic flow details</w:t>
      </w:r>
      <w:r>
        <w:rPr>
          <w:rFonts w:ascii="Verdana" w:hAnsi="Verdana" w:cs="Tahoma"/>
        </w:rPr>
        <w:t xml:space="preserve"> for the A3400</w:t>
      </w:r>
      <w:r w:rsidR="00734AC6">
        <w:rPr>
          <w:rFonts w:ascii="Verdana" w:hAnsi="Verdana" w:cs="Tahoma"/>
        </w:rPr>
        <w:t xml:space="preserve"> </w:t>
      </w:r>
      <w:r>
        <w:rPr>
          <w:rFonts w:ascii="Verdana" w:hAnsi="Verdana" w:cs="Tahoma"/>
        </w:rPr>
        <w:t xml:space="preserve">indicate that the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excessive speeds are generally in the early hours we will continue </w:t>
      </w:r>
      <w:r>
        <w:rPr>
          <w:rFonts w:ascii="Verdana" w:hAnsi="Verdana" w:cs="Tahoma"/>
        </w:rPr>
        <w:tab/>
      </w:r>
      <w:r>
        <w:rPr>
          <w:rFonts w:ascii="Verdana" w:hAnsi="Verdana" w:cs="Tahoma"/>
        </w:rPr>
        <w:tab/>
      </w:r>
      <w:r>
        <w:rPr>
          <w:rFonts w:ascii="Verdana" w:hAnsi="Verdana" w:cs="Tahoma"/>
        </w:rPr>
        <w:tab/>
        <w:t>to monitor.</w:t>
      </w:r>
    </w:p>
    <w:p w:rsidR="00376EFD" w:rsidRDefault="00C7219A" w:rsidP="009C13E6">
      <w:pPr>
        <w:rPr>
          <w:rFonts w:ascii="Verdana" w:hAnsi="Verdana" w:cs="Tahoma"/>
        </w:rPr>
      </w:pPr>
      <w:r>
        <w:rPr>
          <w:rFonts w:ascii="Verdana" w:hAnsi="Verdana" w:cs="Tahoma"/>
        </w:rPr>
        <w:tab/>
      </w:r>
      <w:r>
        <w:rPr>
          <w:rFonts w:ascii="Verdana" w:hAnsi="Verdana" w:cs="Tahoma"/>
        </w:rPr>
        <w:tab/>
      </w:r>
      <w:r>
        <w:rPr>
          <w:rFonts w:ascii="Verdana" w:hAnsi="Verdana" w:cs="Tahoma"/>
        </w:rPr>
        <w:tab/>
      </w:r>
      <w:r w:rsidR="00FA2CE4">
        <w:rPr>
          <w:rFonts w:ascii="Verdana" w:hAnsi="Verdana" w:cs="Tahoma"/>
        </w:rPr>
        <w:t xml:space="preserve">Whilst we are aware that persistent parking in Aston Cantlow Road </w:t>
      </w:r>
      <w:r w:rsidR="00FA2CE4">
        <w:rPr>
          <w:rFonts w:ascii="Verdana" w:hAnsi="Verdana" w:cs="Tahoma"/>
        </w:rPr>
        <w:tab/>
      </w:r>
      <w:r w:rsidR="00FA2CE4">
        <w:rPr>
          <w:rFonts w:ascii="Verdana" w:hAnsi="Verdana" w:cs="Tahoma"/>
        </w:rPr>
        <w:tab/>
      </w:r>
      <w:r w:rsidR="00FA2CE4">
        <w:rPr>
          <w:rFonts w:ascii="Verdana" w:hAnsi="Verdana" w:cs="Tahoma"/>
        </w:rPr>
        <w:tab/>
        <w:t xml:space="preserve">and Station Road </w:t>
      </w:r>
      <w:r w:rsidR="00D5246B">
        <w:rPr>
          <w:rFonts w:ascii="Verdana" w:hAnsi="Verdana" w:cs="Tahoma"/>
        </w:rPr>
        <w:t>remains</w:t>
      </w:r>
      <w:r w:rsidR="00FA2CE4">
        <w:rPr>
          <w:rFonts w:ascii="Verdana" w:hAnsi="Verdana" w:cs="Tahoma"/>
        </w:rPr>
        <w:t xml:space="preserve"> a problem, w</w:t>
      </w:r>
      <w:r>
        <w:rPr>
          <w:rFonts w:ascii="Verdana" w:hAnsi="Verdana" w:cs="Tahoma"/>
        </w:rPr>
        <w:t xml:space="preserve">ithout photographic </w:t>
      </w:r>
      <w:r w:rsidR="00FA2CE4">
        <w:rPr>
          <w:rFonts w:ascii="Verdana" w:hAnsi="Verdana" w:cs="Tahoma"/>
        </w:rPr>
        <w:tab/>
      </w:r>
      <w:r w:rsidR="00FA2CE4">
        <w:rPr>
          <w:rFonts w:ascii="Verdana" w:hAnsi="Verdana" w:cs="Tahoma"/>
        </w:rPr>
        <w:tab/>
      </w:r>
      <w:r w:rsidR="00FA2CE4">
        <w:rPr>
          <w:rFonts w:ascii="Verdana" w:hAnsi="Verdana" w:cs="Tahoma"/>
        </w:rPr>
        <w:tab/>
      </w:r>
      <w:r w:rsidR="00FA2CE4">
        <w:rPr>
          <w:rFonts w:ascii="Verdana" w:hAnsi="Verdana" w:cs="Tahoma"/>
        </w:rPr>
        <w:tab/>
      </w:r>
      <w:r>
        <w:rPr>
          <w:rFonts w:ascii="Verdana" w:hAnsi="Verdana" w:cs="Tahoma"/>
        </w:rPr>
        <w:t>eviden</w:t>
      </w:r>
      <w:r w:rsidR="00FA2CE4">
        <w:rPr>
          <w:rFonts w:ascii="Verdana" w:hAnsi="Verdana" w:cs="Tahoma"/>
        </w:rPr>
        <w:t>ce/registration number details the Parish Council</w:t>
      </w:r>
      <w:r w:rsidR="00DD5A52">
        <w:rPr>
          <w:rFonts w:ascii="Verdana" w:hAnsi="Verdana" w:cs="Tahoma"/>
        </w:rPr>
        <w:t xml:space="preserve"> </w:t>
      </w:r>
      <w:r w:rsidR="00FA2CE4">
        <w:rPr>
          <w:rFonts w:ascii="Verdana" w:hAnsi="Verdana" w:cs="Tahoma"/>
        </w:rPr>
        <w:t xml:space="preserve">is unable to </w:t>
      </w:r>
      <w:r w:rsidR="00FA2CE4">
        <w:rPr>
          <w:rFonts w:ascii="Verdana" w:hAnsi="Verdana" w:cs="Tahoma"/>
        </w:rPr>
        <w:tab/>
      </w:r>
      <w:r w:rsidR="00FA2CE4">
        <w:rPr>
          <w:rFonts w:ascii="Verdana" w:hAnsi="Verdana" w:cs="Tahoma"/>
        </w:rPr>
        <w:tab/>
      </w:r>
      <w:r w:rsidR="00FA2CE4">
        <w:rPr>
          <w:rFonts w:ascii="Verdana" w:hAnsi="Verdana" w:cs="Tahoma"/>
        </w:rPr>
        <w:tab/>
        <w:t>take any action.</w:t>
      </w:r>
    </w:p>
    <w:p w:rsidR="00F37A53" w:rsidRPr="005E4CD3" w:rsidRDefault="00243E78" w:rsidP="003976C6">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It has been reported that the flashing speed sign in </w:t>
      </w:r>
      <w:proofErr w:type="spellStart"/>
      <w:r>
        <w:rPr>
          <w:rFonts w:ascii="Verdana" w:hAnsi="Verdana" w:cs="Tahoma"/>
        </w:rPr>
        <w:t>Billesley</w:t>
      </w:r>
      <w:proofErr w:type="spellEnd"/>
      <w:r>
        <w:rPr>
          <w:rFonts w:ascii="Verdana" w:hAnsi="Verdana" w:cs="Tahoma"/>
        </w:rPr>
        <w:t xml:space="preserve"> Road is </w:t>
      </w:r>
      <w:r>
        <w:rPr>
          <w:rFonts w:ascii="Verdana" w:hAnsi="Verdana" w:cs="Tahoma"/>
        </w:rPr>
        <w:tab/>
      </w:r>
      <w:r>
        <w:rPr>
          <w:rFonts w:ascii="Verdana" w:hAnsi="Verdana" w:cs="Tahoma"/>
        </w:rPr>
        <w:tab/>
      </w:r>
      <w:r>
        <w:rPr>
          <w:rFonts w:ascii="Verdana" w:hAnsi="Verdana" w:cs="Tahoma"/>
        </w:rPr>
        <w:tab/>
        <w:t xml:space="preserve">not working. Cllr. McMillan confirmed that is the case. The Clerk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was asked to report </w:t>
      </w:r>
      <w:r w:rsidR="003976C6">
        <w:rPr>
          <w:rFonts w:ascii="Verdana" w:hAnsi="Verdana" w:cs="Tahoma"/>
        </w:rPr>
        <w:t>the fault</w:t>
      </w:r>
      <w:r>
        <w:rPr>
          <w:rFonts w:ascii="Verdana" w:hAnsi="Verdana" w:cs="Tahoma"/>
        </w:rPr>
        <w:t xml:space="preserve"> to the Highways Dept.</w:t>
      </w:r>
    </w:p>
    <w:p w:rsidR="000572E7" w:rsidRPr="00CC49C5" w:rsidRDefault="003976C6" w:rsidP="00CC49C5">
      <w:pPr>
        <w:ind w:left="284"/>
        <w:rPr>
          <w:rFonts w:ascii="Verdana" w:hAnsi="Verdana" w:cs="Tahoma"/>
        </w:rPr>
      </w:pPr>
      <w:r>
        <w:rPr>
          <w:rFonts w:ascii="Verdana" w:hAnsi="Verdana" w:cs="Tahoma"/>
          <w:b/>
        </w:rPr>
        <w:t>9</w:t>
      </w:r>
      <w:r w:rsidR="00B9018C" w:rsidRPr="00B9018C">
        <w:rPr>
          <w:rFonts w:ascii="Verdana" w:hAnsi="Verdana" w:cs="Tahoma"/>
          <w:b/>
        </w:rPr>
        <w:t>.</w:t>
      </w:r>
      <w:r w:rsidR="00B9018C">
        <w:rPr>
          <w:rFonts w:ascii="Verdana" w:hAnsi="Verdana" w:cs="Tahoma"/>
          <w:b/>
        </w:rPr>
        <w:t xml:space="preserve"> </w:t>
      </w:r>
      <w:r w:rsidR="00D928E4" w:rsidRPr="00B9018C">
        <w:rPr>
          <w:rFonts w:ascii="Verdana" w:hAnsi="Verdana" w:cs="Tahoma"/>
          <w:b/>
        </w:rPr>
        <w:t>Planning Applications</w:t>
      </w:r>
      <w:r w:rsidR="000572E7" w:rsidRPr="00B9018C">
        <w:rPr>
          <w:rFonts w:ascii="Verdana" w:hAnsi="Verdana" w:cs="Tahoma"/>
          <w:b/>
        </w:rPr>
        <w:t>: update on current status of applications:</w:t>
      </w:r>
    </w:p>
    <w:p w:rsidR="001C56C8" w:rsidRDefault="006673FB" w:rsidP="001C56C8">
      <w:pPr>
        <w:pStyle w:val="ListParagraph"/>
        <w:ind w:left="2160"/>
        <w:rPr>
          <w:rFonts w:ascii="Verdana" w:hAnsi="Verdana" w:cs="Verdana"/>
        </w:rPr>
      </w:pPr>
      <w:r w:rsidRPr="006673FB">
        <w:rPr>
          <w:rFonts w:ascii="Verdana" w:hAnsi="Verdana" w:cs="Tahoma"/>
          <w:i/>
          <w:color w:val="000000"/>
        </w:rPr>
        <w:t>Application No. 15/01222/FUL</w:t>
      </w:r>
      <w:r>
        <w:rPr>
          <w:rFonts w:ascii="Verdana" w:hAnsi="Verdana" w:cs="Tahoma"/>
          <w:color w:val="000000"/>
        </w:rPr>
        <w:t xml:space="preserve"> 165 Aston Cantlow Road</w:t>
      </w:r>
      <w:r w:rsidR="001C56C8">
        <w:rPr>
          <w:rFonts w:ascii="Verdana" w:hAnsi="Verdana" w:cs="Tahoma"/>
          <w:color w:val="000000"/>
        </w:rPr>
        <w:t xml:space="preserve">: </w:t>
      </w:r>
      <w:r w:rsidR="001C56C8" w:rsidRPr="001C56C8">
        <w:rPr>
          <w:rFonts w:ascii="Verdana" w:hAnsi="Verdana" w:cs="Verdana"/>
        </w:rPr>
        <w:t>Construction of five dwellings with new shared surface access road, closure of existing</w:t>
      </w:r>
      <w:r w:rsidR="001C56C8">
        <w:rPr>
          <w:rFonts w:ascii="Verdana" w:hAnsi="Verdana" w:cs="Verdana"/>
        </w:rPr>
        <w:t xml:space="preserve"> vehicular access and construct</w:t>
      </w:r>
      <w:r w:rsidR="001C56C8" w:rsidRPr="001C56C8">
        <w:rPr>
          <w:rFonts w:ascii="Verdana" w:hAnsi="Verdana" w:cs="Verdana"/>
        </w:rPr>
        <w:t>ion of new access on to Aston Cantlow Road.</w:t>
      </w:r>
      <w:r w:rsidR="001C56C8">
        <w:rPr>
          <w:rFonts w:ascii="Verdana" w:hAnsi="Verdana" w:cs="Verdana"/>
        </w:rPr>
        <w:t xml:space="preserve"> </w:t>
      </w:r>
      <w:r w:rsidR="005D1755">
        <w:rPr>
          <w:rFonts w:ascii="Verdana" w:hAnsi="Verdana" w:cs="Verdana"/>
        </w:rPr>
        <w:t>Appeal dismissed.</w:t>
      </w:r>
    </w:p>
    <w:p w:rsidR="00BD1B1B" w:rsidRDefault="00BD1B1B" w:rsidP="001C56C8">
      <w:pPr>
        <w:pStyle w:val="ListParagraph"/>
        <w:ind w:left="2160"/>
        <w:rPr>
          <w:rFonts w:ascii="Verdana" w:hAnsi="Verdana" w:cs="Verdana"/>
        </w:rPr>
      </w:pPr>
    </w:p>
    <w:p w:rsidR="00A661B0" w:rsidRDefault="00A661B0" w:rsidP="006673FB">
      <w:pPr>
        <w:pStyle w:val="ListParagraph"/>
        <w:ind w:left="2160"/>
        <w:rPr>
          <w:rFonts w:ascii="Verdana" w:eastAsia="Calibri" w:hAnsi="Verdana" w:cs="Arial"/>
        </w:rPr>
      </w:pPr>
    </w:p>
    <w:p w:rsidR="00A661B0" w:rsidRDefault="002F232D" w:rsidP="006673FB">
      <w:pPr>
        <w:pStyle w:val="ListParagraph"/>
        <w:ind w:left="2160"/>
        <w:rPr>
          <w:rFonts w:ascii="Verdana" w:eastAsia="Calibri" w:hAnsi="Verdana" w:cs="Arial"/>
        </w:rPr>
      </w:pPr>
      <w:r w:rsidRPr="002F232D">
        <w:rPr>
          <w:rFonts w:ascii="Verdana" w:eastAsia="Calibri" w:hAnsi="Verdana" w:cs="Arial"/>
          <w:i/>
        </w:rPr>
        <w:t>Planning Application No. 15/03795/FUL</w:t>
      </w:r>
      <w:r w:rsidR="00A661B0">
        <w:rPr>
          <w:rFonts w:ascii="Verdana" w:eastAsia="Calibri" w:hAnsi="Verdana" w:cs="Arial"/>
        </w:rPr>
        <w:t xml:space="preserve"> Units 4 &amp; 5 Pathlow Farm, Featherbed Lane, Pathlow: Change of use of Unit 4 from offices (use class B1a) to dance studio (use class D2) to be used in association with Unit 5.</w:t>
      </w:r>
      <w:r>
        <w:rPr>
          <w:rFonts w:ascii="Verdana" w:eastAsia="Calibri" w:hAnsi="Verdana" w:cs="Arial"/>
        </w:rPr>
        <w:t xml:space="preserve"> </w:t>
      </w:r>
      <w:r w:rsidR="005D1755">
        <w:rPr>
          <w:rFonts w:ascii="Verdana" w:eastAsia="Calibri" w:hAnsi="Verdana" w:cs="Arial"/>
        </w:rPr>
        <w:t>Permission granted.</w:t>
      </w:r>
    </w:p>
    <w:p w:rsidR="007C0500" w:rsidRPr="005D1755" w:rsidRDefault="007C0500" w:rsidP="005D1755">
      <w:pPr>
        <w:pStyle w:val="ListParagraph"/>
        <w:tabs>
          <w:tab w:val="left" w:pos="3975"/>
        </w:tabs>
        <w:ind w:left="2160"/>
        <w:rPr>
          <w:rFonts w:ascii="Verdana" w:eastAsia="Calibri" w:hAnsi="Verdana" w:cs="Arial"/>
          <w:i/>
        </w:rPr>
      </w:pPr>
    </w:p>
    <w:p w:rsidR="007C0500" w:rsidRDefault="007C0500" w:rsidP="006673FB">
      <w:pPr>
        <w:pStyle w:val="ListParagraph"/>
        <w:ind w:left="2160"/>
        <w:rPr>
          <w:rFonts w:ascii="Verdana" w:eastAsia="Calibri" w:hAnsi="Verdana" w:cs="Arial"/>
        </w:rPr>
      </w:pPr>
      <w:r w:rsidRPr="007C0500">
        <w:rPr>
          <w:rFonts w:ascii="Verdana" w:eastAsia="Calibri" w:hAnsi="Verdana" w:cs="Arial"/>
          <w:i/>
        </w:rPr>
        <w:lastRenderedPageBreak/>
        <w:t>Planning Application No. 15/04308/FUL</w:t>
      </w:r>
      <w:r>
        <w:rPr>
          <w:rFonts w:ascii="Verdana" w:eastAsia="Calibri" w:hAnsi="Verdana" w:cs="Arial"/>
          <w:i/>
        </w:rPr>
        <w:t xml:space="preserve"> </w:t>
      </w:r>
      <w:r w:rsidRPr="007C0500">
        <w:rPr>
          <w:rFonts w:ascii="Verdana" w:eastAsia="Calibri" w:hAnsi="Verdana" w:cs="Arial"/>
        </w:rPr>
        <w:t xml:space="preserve">St. Andrews Church, </w:t>
      </w:r>
      <w:proofErr w:type="spellStart"/>
      <w:r w:rsidRPr="007C0500">
        <w:rPr>
          <w:rFonts w:ascii="Verdana" w:eastAsia="Calibri" w:hAnsi="Verdana" w:cs="Arial"/>
        </w:rPr>
        <w:t>Wilmocte</w:t>
      </w:r>
      <w:proofErr w:type="spellEnd"/>
      <w:r w:rsidRPr="007C0500">
        <w:rPr>
          <w:rFonts w:ascii="Verdana" w:eastAsia="Calibri" w:hAnsi="Verdana" w:cs="Arial"/>
        </w:rPr>
        <w:t>:</w:t>
      </w:r>
      <w:r>
        <w:rPr>
          <w:rFonts w:ascii="Verdana" w:eastAsia="Calibri" w:hAnsi="Verdana" w:cs="Arial"/>
        </w:rPr>
        <w:t xml:space="preserve"> Replacement timber shed with hardstanding and an access footpath. </w:t>
      </w:r>
      <w:r w:rsidR="005D1755">
        <w:rPr>
          <w:rFonts w:ascii="Verdana" w:eastAsia="Calibri" w:hAnsi="Verdana" w:cs="Arial"/>
        </w:rPr>
        <w:t>Permission granted</w:t>
      </w:r>
      <w:r>
        <w:rPr>
          <w:rFonts w:ascii="Verdana" w:eastAsia="Calibri" w:hAnsi="Verdana" w:cs="Arial"/>
        </w:rPr>
        <w:t>.</w:t>
      </w:r>
    </w:p>
    <w:p w:rsidR="002330B1" w:rsidRDefault="002330B1" w:rsidP="006673FB">
      <w:pPr>
        <w:pStyle w:val="ListParagraph"/>
        <w:ind w:left="2160"/>
        <w:rPr>
          <w:rFonts w:ascii="Verdana" w:eastAsia="Calibri" w:hAnsi="Verdana" w:cs="Arial"/>
        </w:rPr>
      </w:pPr>
    </w:p>
    <w:p w:rsidR="002330B1" w:rsidRPr="002330B1" w:rsidRDefault="002330B1" w:rsidP="006673FB">
      <w:pPr>
        <w:pStyle w:val="ListParagraph"/>
        <w:ind w:left="2160"/>
        <w:rPr>
          <w:rFonts w:ascii="Verdana" w:eastAsia="Calibri" w:hAnsi="Verdana" w:cs="Arial"/>
        </w:rPr>
      </w:pPr>
      <w:r w:rsidRPr="002330B1">
        <w:rPr>
          <w:rFonts w:ascii="Verdana" w:eastAsia="Calibri" w:hAnsi="Verdana" w:cs="Arial"/>
          <w:i/>
        </w:rPr>
        <w:t>Planning Application No. 15/03895/FUL</w:t>
      </w:r>
      <w:r>
        <w:rPr>
          <w:rFonts w:ascii="Verdana" w:eastAsia="Calibri" w:hAnsi="Verdana" w:cs="Arial"/>
          <w:i/>
        </w:rPr>
        <w:t xml:space="preserve"> </w:t>
      </w:r>
      <w:r>
        <w:rPr>
          <w:rFonts w:ascii="Verdana" w:eastAsia="Calibri" w:hAnsi="Verdana" w:cs="Arial"/>
        </w:rPr>
        <w:t xml:space="preserve">Little </w:t>
      </w:r>
      <w:proofErr w:type="spellStart"/>
      <w:r>
        <w:rPr>
          <w:rFonts w:ascii="Verdana" w:eastAsia="Calibri" w:hAnsi="Verdana" w:cs="Arial"/>
        </w:rPr>
        <w:t>Longfields</w:t>
      </w:r>
      <w:proofErr w:type="spellEnd"/>
      <w:r>
        <w:rPr>
          <w:rFonts w:ascii="Verdana" w:eastAsia="Calibri" w:hAnsi="Verdana" w:cs="Arial"/>
        </w:rPr>
        <w:t xml:space="preserve">, 133 Aston Cantlow Road, Wilmcote: Proposed extensions and alterations to include two storey gable extension to front of property, single storey rear and side extension and construction of chimney on side elevation. </w:t>
      </w:r>
      <w:r w:rsidR="003976C6">
        <w:rPr>
          <w:rFonts w:ascii="Verdana" w:eastAsia="Calibri" w:hAnsi="Verdana" w:cs="Arial"/>
        </w:rPr>
        <w:t>Permission granted</w:t>
      </w:r>
      <w:r>
        <w:rPr>
          <w:rFonts w:ascii="Verdana" w:eastAsia="Calibri" w:hAnsi="Verdana" w:cs="Arial"/>
        </w:rPr>
        <w:t>.</w:t>
      </w:r>
    </w:p>
    <w:p w:rsidR="009F252C" w:rsidRDefault="00625B32" w:rsidP="003B125A">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r>
      <w:r w:rsidR="00CC49C5" w:rsidRPr="005D1755">
        <w:rPr>
          <w:rFonts w:ascii="Verdana" w:eastAsia="Times New Roman" w:hAnsi="Verdana"/>
          <w:i/>
        </w:rPr>
        <w:t>Planning Application No. 15/04499/OUT</w:t>
      </w:r>
      <w:r w:rsidR="00CC49C5">
        <w:rPr>
          <w:rFonts w:ascii="Verdana" w:eastAsia="Times New Roman" w:hAnsi="Verdana"/>
        </w:rPr>
        <w:t xml:space="preserve"> Land to The North and </w:t>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t xml:space="preserve">West of </w:t>
      </w:r>
      <w:proofErr w:type="spellStart"/>
      <w:r w:rsidR="00CC49C5">
        <w:rPr>
          <w:rFonts w:ascii="Verdana" w:eastAsia="Times New Roman" w:hAnsi="Verdana"/>
        </w:rPr>
        <w:t>Bishopton</w:t>
      </w:r>
      <w:proofErr w:type="spellEnd"/>
      <w:r w:rsidR="00CC49C5">
        <w:rPr>
          <w:rFonts w:ascii="Verdana" w:eastAsia="Times New Roman" w:hAnsi="Verdana"/>
        </w:rPr>
        <w:t xml:space="preserve"> Lane, Stratford on Avon: Outline planning </w:t>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t xml:space="preserve">application with means of site access from </w:t>
      </w:r>
      <w:proofErr w:type="spellStart"/>
      <w:r w:rsidR="00CC49C5">
        <w:rPr>
          <w:rFonts w:ascii="Verdana" w:eastAsia="Times New Roman" w:hAnsi="Verdana"/>
        </w:rPr>
        <w:t>Bishopton</w:t>
      </w:r>
      <w:proofErr w:type="spellEnd"/>
      <w:r w:rsidR="00CC49C5">
        <w:rPr>
          <w:rFonts w:ascii="Verdana" w:eastAsia="Times New Roman" w:hAnsi="Verdana"/>
        </w:rPr>
        <w:t xml:space="preserve"> Lane and The </w:t>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t xml:space="preserve">Ridgeway for the erection of up to 500 dwellings safeguarding land </w:t>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t xml:space="preserve">for a single form entry Primary School, public open space and all </w:t>
      </w:r>
      <w:r w:rsidR="00CC49C5">
        <w:rPr>
          <w:rFonts w:ascii="Verdana" w:eastAsia="Times New Roman" w:hAnsi="Verdana"/>
        </w:rPr>
        <w:tab/>
      </w:r>
      <w:r w:rsidR="00CC49C5">
        <w:rPr>
          <w:rFonts w:ascii="Verdana" w:eastAsia="Times New Roman" w:hAnsi="Verdana"/>
        </w:rPr>
        <w:tab/>
      </w:r>
      <w:r w:rsidR="00CC49C5">
        <w:rPr>
          <w:rFonts w:ascii="Verdana" w:eastAsia="Times New Roman" w:hAnsi="Verdana"/>
        </w:rPr>
        <w:tab/>
        <w:t>other necessary ancillary and enabling works.</w:t>
      </w:r>
      <w:r w:rsidR="005D1755">
        <w:rPr>
          <w:rFonts w:ascii="Verdana" w:eastAsia="Times New Roman" w:hAnsi="Verdana"/>
        </w:rPr>
        <w:t xml:space="preserve"> Pending </w:t>
      </w:r>
      <w:r w:rsidR="005D1755">
        <w:rPr>
          <w:rFonts w:ascii="Verdana" w:eastAsia="Times New Roman" w:hAnsi="Verdana"/>
        </w:rPr>
        <w:tab/>
      </w:r>
      <w:r w:rsidR="005D1755">
        <w:rPr>
          <w:rFonts w:ascii="Verdana" w:eastAsia="Times New Roman" w:hAnsi="Verdana"/>
        </w:rPr>
        <w:tab/>
      </w:r>
      <w:r w:rsidR="005D1755">
        <w:rPr>
          <w:rFonts w:ascii="Verdana" w:eastAsia="Times New Roman" w:hAnsi="Verdana"/>
        </w:rPr>
        <w:tab/>
      </w:r>
      <w:r w:rsidR="005D1755">
        <w:rPr>
          <w:rFonts w:ascii="Verdana" w:eastAsia="Times New Roman" w:hAnsi="Verdana"/>
        </w:rPr>
        <w:tab/>
      </w:r>
      <w:r w:rsidR="005D1755">
        <w:rPr>
          <w:rFonts w:ascii="Verdana" w:eastAsia="Times New Roman" w:hAnsi="Verdana"/>
        </w:rPr>
        <w:tab/>
        <w:t>consideration.</w:t>
      </w:r>
    </w:p>
    <w:p w:rsidR="005D1755" w:rsidRDefault="005D1755" w:rsidP="005D1755">
      <w:pPr>
        <w:pStyle w:val="ListParagraph"/>
        <w:ind w:left="2160"/>
        <w:rPr>
          <w:rFonts w:ascii="Verdana" w:eastAsia="Calibri" w:hAnsi="Verdana" w:cs="Arial"/>
        </w:rPr>
      </w:pPr>
      <w:r w:rsidRPr="005D1755">
        <w:rPr>
          <w:rFonts w:ascii="Verdana" w:eastAsia="Times New Roman" w:hAnsi="Verdana"/>
          <w:i/>
        </w:rPr>
        <w:t>Planning Application No.16/00361/OUT</w:t>
      </w:r>
      <w:r>
        <w:rPr>
          <w:rFonts w:ascii="Verdana" w:eastAsia="Times New Roman" w:hAnsi="Verdana"/>
          <w:i/>
        </w:rPr>
        <w:t xml:space="preserve"> </w:t>
      </w:r>
      <w:r w:rsidRPr="002F232D">
        <w:rPr>
          <w:rFonts w:ascii="Verdana" w:eastAsia="Calibri" w:hAnsi="Verdana" w:cs="Arial"/>
        </w:rPr>
        <w:t>Arden View, The Orchard</w:t>
      </w:r>
      <w:r>
        <w:rPr>
          <w:rFonts w:ascii="Verdana" w:eastAsia="Calibri" w:hAnsi="Verdana" w:cs="Arial"/>
        </w:rPr>
        <w:t>, Wilmcote: Outline application (all matters reserved except for access) for the erection of up to 4 residential dwellings and associated works including demolition of part of single storey garage forming part of Arden View (No 2 The Orchard). Application refused.</w:t>
      </w:r>
    </w:p>
    <w:p w:rsidR="00FC3518" w:rsidRDefault="00FC3518" w:rsidP="005D1755">
      <w:pPr>
        <w:pStyle w:val="ListParagraph"/>
        <w:ind w:left="2160"/>
        <w:rPr>
          <w:rFonts w:ascii="Verdana" w:eastAsia="Calibri" w:hAnsi="Verdana" w:cs="Arial"/>
        </w:rPr>
      </w:pPr>
    </w:p>
    <w:p w:rsidR="00FB7FE9" w:rsidRPr="00FC3518" w:rsidRDefault="00FC3518" w:rsidP="00FC3518">
      <w:pPr>
        <w:pStyle w:val="ListParagraph"/>
        <w:ind w:left="2160"/>
        <w:rPr>
          <w:rFonts w:ascii="Verdana" w:eastAsia="Calibri" w:hAnsi="Verdana" w:cs="Arial"/>
        </w:rPr>
      </w:pPr>
      <w:r>
        <w:rPr>
          <w:rFonts w:ascii="Verdana" w:eastAsia="Calibri" w:hAnsi="Verdana" w:cs="Arial"/>
        </w:rPr>
        <w:t>Cllr. Ray suggested that our planning procedures require some modifications. More site visits should be carried out and we should engage more frequently with applicants and their immediate neighbours. He will prepare a draft discussion paper.</w:t>
      </w:r>
    </w:p>
    <w:p w:rsidR="001E022C" w:rsidRPr="00F37A53" w:rsidRDefault="00F415EC" w:rsidP="00F415EC">
      <w:pPr>
        <w:tabs>
          <w:tab w:val="left" w:pos="284"/>
        </w:tabs>
        <w:rPr>
          <w:rFonts w:ascii="Verdana" w:hAnsi="Verdana" w:cs="Tahoma"/>
          <w:b/>
        </w:rPr>
      </w:pPr>
      <w:r>
        <w:rPr>
          <w:rFonts w:ascii="Verdana" w:hAnsi="Verdana" w:cs="Tahoma"/>
          <w:b/>
        </w:rPr>
        <w:t xml:space="preserve">   </w:t>
      </w:r>
      <w:r w:rsidR="00F37A53">
        <w:rPr>
          <w:rFonts w:ascii="Verdana" w:hAnsi="Verdana" w:cs="Tahoma"/>
          <w:b/>
        </w:rPr>
        <w:t>1</w:t>
      </w:r>
      <w:r w:rsidR="00CF1415">
        <w:rPr>
          <w:rFonts w:ascii="Verdana" w:hAnsi="Verdana" w:cs="Tahoma"/>
          <w:b/>
        </w:rPr>
        <w:t>0</w:t>
      </w:r>
      <w:r w:rsidR="00F37A53" w:rsidRPr="00F37A53">
        <w:rPr>
          <w:rFonts w:ascii="Verdana" w:hAnsi="Verdana" w:cs="Tahoma"/>
          <w:b/>
        </w:rPr>
        <w:t>.</w:t>
      </w:r>
      <w:r w:rsidR="00F37A53">
        <w:rPr>
          <w:rFonts w:ascii="Verdana" w:hAnsi="Verdana" w:cs="Tahoma"/>
          <w:b/>
        </w:rPr>
        <w:t xml:space="preserve"> </w:t>
      </w:r>
      <w:r w:rsidR="001E022C" w:rsidRPr="00F37A53">
        <w:rPr>
          <w:rFonts w:ascii="Verdana" w:hAnsi="Verdana" w:cs="Tahoma"/>
          <w:b/>
        </w:rPr>
        <w:t>Progress reports:</w:t>
      </w:r>
    </w:p>
    <w:p w:rsidR="000F2063" w:rsidRDefault="00FC3518" w:rsidP="0002042D">
      <w:pPr>
        <w:ind w:left="2160"/>
        <w:rPr>
          <w:rFonts w:ascii="Verdana" w:hAnsi="Verdana"/>
        </w:rPr>
      </w:pPr>
      <w:r>
        <w:rPr>
          <w:rFonts w:ascii="Verdana" w:hAnsi="Verdana"/>
        </w:rPr>
        <w:t>Other than reports included in agenda items there were no additional reports.</w:t>
      </w:r>
    </w:p>
    <w:p w:rsidR="005B1C6F" w:rsidRPr="00376EFD" w:rsidRDefault="00CF1415" w:rsidP="00376EFD">
      <w:pPr>
        <w:ind w:left="284"/>
        <w:rPr>
          <w:rFonts w:ascii="Verdana" w:hAnsi="Verdana" w:cs="Tahoma"/>
          <w:b/>
        </w:rPr>
      </w:pPr>
      <w:r>
        <w:rPr>
          <w:rFonts w:ascii="Verdana" w:hAnsi="Verdana" w:cs="Tahoma"/>
          <w:b/>
        </w:rPr>
        <w:t>11</w:t>
      </w:r>
      <w:r w:rsidR="00376EFD">
        <w:rPr>
          <w:rFonts w:ascii="Verdana" w:hAnsi="Verdana" w:cs="Tahoma"/>
          <w:b/>
        </w:rPr>
        <w:t xml:space="preserve">. </w:t>
      </w:r>
      <w:r w:rsidR="00127057" w:rsidRPr="00376EFD">
        <w:rPr>
          <w:rFonts w:ascii="Verdana" w:hAnsi="Verdana" w:cs="Tahoma"/>
          <w:b/>
        </w:rPr>
        <w:t>Correspondence:</w:t>
      </w:r>
    </w:p>
    <w:p w:rsidR="000F2063" w:rsidRPr="006255FE" w:rsidRDefault="00FF4C0D" w:rsidP="000F2063">
      <w:pPr>
        <w:spacing w:after="0" w:line="240" w:lineRule="auto"/>
        <w:ind w:left="930"/>
        <w:rPr>
          <w:rFonts w:ascii="Verdana" w:hAnsi="Verdana" w:cs="Tahoma"/>
        </w:rPr>
      </w:pPr>
      <w:r>
        <w:rPr>
          <w:rFonts w:ascii="Verdana" w:hAnsi="Verdana" w:cs="Tahoma"/>
          <w:lang w:val="en-US"/>
        </w:rPr>
        <w:tab/>
      </w:r>
      <w:r w:rsidR="000F2063">
        <w:rPr>
          <w:rFonts w:ascii="Verdana" w:hAnsi="Verdana" w:cs="Tahoma"/>
          <w:lang w:val="en-US"/>
        </w:rPr>
        <w:tab/>
      </w:r>
      <w:r w:rsidR="000F2063" w:rsidRPr="006255FE">
        <w:rPr>
          <w:rFonts w:ascii="Verdana" w:hAnsi="Verdana" w:cs="Tahoma"/>
        </w:rPr>
        <w:t>- WALC Information on audit regulations.</w:t>
      </w:r>
    </w:p>
    <w:p w:rsidR="000F2063" w:rsidRPr="006255FE" w:rsidRDefault="000F2063" w:rsidP="000F2063">
      <w:pPr>
        <w:spacing w:after="0" w:line="240" w:lineRule="auto"/>
        <w:ind w:left="930"/>
        <w:rPr>
          <w:rFonts w:ascii="Verdana" w:hAnsi="Verdana" w:cs="Tahoma"/>
        </w:rPr>
      </w:pPr>
      <w:r>
        <w:rPr>
          <w:rFonts w:ascii="Verdana" w:hAnsi="Verdana" w:cs="Tahoma"/>
        </w:rPr>
        <w:tab/>
      </w:r>
      <w:r>
        <w:rPr>
          <w:rFonts w:ascii="Verdana" w:hAnsi="Verdana" w:cs="Tahoma"/>
        </w:rPr>
        <w:tab/>
      </w:r>
      <w:r w:rsidRPr="006255FE">
        <w:rPr>
          <w:rFonts w:ascii="Verdana" w:hAnsi="Verdana" w:cs="Tahoma"/>
        </w:rPr>
        <w:t>- Free Home Composting workshops in Warwickshire.</w:t>
      </w:r>
    </w:p>
    <w:p w:rsidR="000F2063" w:rsidRDefault="000F2063" w:rsidP="000F2063">
      <w:pPr>
        <w:spacing w:after="0" w:line="240" w:lineRule="auto"/>
        <w:ind w:left="930"/>
        <w:rPr>
          <w:rFonts w:ascii="Verdana" w:hAnsi="Verdana" w:cs="Tahoma"/>
          <w:color w:val="000000"/>
        </w:rPr>
      </w:pPr>
      <w:r>
        <w:rPr>
          <w:rFonts w:ascii="Verdana" w:hAnsi="Verdana" w:cs="Tahoma"/>
          <w:color w:val="000000"/>
        </w:rPr>
        <w:tab/>
      </w:r>
      <w:r>
        <w:rPr>
          <w:rFonts w:ascii="Verdana" w:hAnsi="Verdana" w:cs="Tahoma"/>
          <w:color w:val="000000"/>
        </w:rPr>
        <w:tab/>
      </w:r>
      <w:r w:rsidRPr="006255FE">
        <w:rPr>
          <w:rFonts w:ascii="Verdana" w:hAnsi="Verdana" w:cs="Tahoma"/>
          <w:color w:val="000000"/>
        </w:rPr>
        <w:t>- New Audit scale of fees.</w:t>
      </w:r>
    </w:p>
    <w:p w:rsidR="00FC3518" w:rsidRDefault="00FC3518" w:rsidP="000F2063">
      <w:pPr>
        <w:spacing w:after="0" w:line="240" w:lineRule="auto"/>
        <w:ind w:left="930"/>
        <w:rPr>
          <w:rFonts w:ascii="Verdana" w:hAnsi="Verdana" w:cs="Tahoma"/>
          <w:color w:val="000000"/>
        </w:rPr>
      </w:pPr>
      <w:r>
        <w:rPr>
          <w:rFonts w:ascii="Verdana" w:hAnsi="Verdana" w:cs="Tahoma"/>
          <w:color w:val="000000"/>
        </w:rPr>
        <w:t xml:space="preserve">         </w:t>
      </w:r>
    </w:p>
    <w:p w:rsidR="00FC3518" w:rsidRDefault="00FC3518" w:rsidP="000F2063">
      <w:pPr>
        <w:spacing w:after="0" w:line="240" w:lineRule="auto"/>
        <w:ind w:left="930"/>
        <w:rPr>
          <w:rFonts w:ascii="Verdana" w:hAnsi="Verdana" w:cs="Tahoma"/>
          <w:color w:val="000000"/>
        </w:rPr>
      </w:pPr>
      <w:r>
        <w:rPr>
          <w:rFonts w:ascii="Verdana" w:hAnsi="Verdana" w:cs="Tahoma"/>
          <w:color w:val="000000"/>
        </w:rPr>
        <w:tab/>
      </w:r>
      <w:r>
        <w:rPr>
          <w:rFonts w:ascii="Verdana" w:hAnsi="Verdana" w:cs="Tahoma"/>
          <w:color w:val="000000"/>
        </w:rPr>
        <w:tab/>
        <w:t xml:space="preserve">The following correspondence was received after the agenda was </w:t>
      </w:r>
      <w:r>
        <w:rPr>
          <w:rFonts w:ascii="Verdana" w:hAnsi="Verdana" w:cs="Tahoma"/>
          <w:color w:val="000000"/>
        </w:rPr>
        <w:tab/>
      </w:r>
      <w:r>
        <w:rPr>
          <w:rFonts w:ascii="Verdana" w:hAnsi="Verdana" w:cs="Tahoma"/>
          <w:color w:val="000000"/>
        </w:rPr>
        <w:tab/>
        <w:t>circulated:</w:t>
      </w:r>
    </w:p>
    <w:p w:rsidR="00FC3518" w:rsidRDefault="00FC3518" w:rsidP="000F2063">
      <w:pPr>
        <w:spacing w:after="0" w:line="240" w:lineRule="auto"/>
        <w:ind w:left="930"/>
        <w:rPr>
          <w:rFonts w:ascii="Verdana" w:hAnsi="Verdana" w:cs="Tahoma"/>
          <w:color w:val="000000"/>
        </w:rPr>
      </w:pPr>
    </w:p>
    <w:p w:rsidR="007A5F9F" w:rsidRDefault="007A5F9F" w:rsidP="007A5F9F">
      <w:pPr>
        <w:spacing w:after="0" w:line="240" w:lineRule="auto"/>
        <w:ind w:left="426"/>
        <w:rPr>
          <w:rFonts w:ascii="Verdana" w:hAnsi="Verdana"/>
          <w:color w:val="000000"/>
          <w:szCs w:val="21"/>
        </w:rPr>
      </w:pPr>
      <w:r>
        <w:rPr>
          <w:rFonts w:ascii="Verdana" w:hAnsi="Verdana" w:cs="Tahoma"/>
          <w:color w:val="000000"/>
        </w:rPr>
        <w:tab/>
      </w:r>
      <w:r w:rsidR="00FC3518">
        <w:rPr>
          <w:rFonts w:ascii="Verdana" w:hAnsi="Verdana" w:cs="Tahoma"/>
          <w:color w:val="000000"/>
        </w:rPr>
        <w:tab/>
      </w:r>
      <w:r w:rsidR="00FC3518">
        <w:rPr>
          <w:rFonts w:ascii="Verdana" w:hAnsi="Verdana" w:cs="Tahoma"/>
          <w:color w:val="000000"/>
        </w:rPr>
        <w:tab/>
        <w:t>-</w:t>
      </w:r>
      <w:r>
        <w:rPr>
          <w:rFonts w:ascii="Verdana" w:hAnsi="Verdana" w:cs="Tahoma"/>
          <w:color w:val="000000"/>
        </w:rPr>
        <w:t xml:space="preserve"> </w:t>
      </w:r>
      <w:r w:rsidR="00FC3518">
        <w:rPr>
          <w:rFonts w:ascii="Verdana" w:hAnsi="Verdana" w:cs="Tahoma"/>
          <w:color w:val="000000"/>
        </w:rPr>
        <w:t>Shakespeare Hospice</w:t>
      </w:r>
      <w:r>
        <w:rPr>
          <w:rFonts w:ascii="Verdana" w:hAnsi="Verdana" w:cs="Tahoma"/>
          <w:color w:val="000000"/>
        </w:rPr>
        <w:t xml:space="preserve"> </w:t>
      </w:r>
      <w:r w:rsidRPr="007A5F9F">
        <w:rPr>
          <w:rFonts w:ascii="Verdana" w:hAnsi="Verdana"/>
          <w:color w:val="000000"/>
          <w:szCs w:val="21"/>
        </w:rPr>
        <w:t xml:space="preserve">request to be considered for a charitable </w:t>
      </w:r>
      <w:r>
        <w:rPr>
          <w:rFonts w:ascii="Verdana" w:hAnsi="Verdana"/>
          <w:color w:val="000000"/>
          <w:szCs w:val="21"/>
        </w:rPr>
        <w:tab/>
      </w:r>
      <w:r>
        <w:rPr>
          <w:rFonts w:ascii="Verdana" w:hAnsi="Verdana"/>
          <w:color w:val="000000"/>
          <w:szCs w:val="21"/>
        </w:rPr>
        <w:tab/>
      </w:r>
      <w:r>
        <w:rPr>
          <w:rFonts w:ascii="Verdana" w:hAnsi="Verdana"/>
          <w:color w:val="000000"/>
          <w:szCs w:val="21"/>
        </w:rPr>
        <w:tab/>
        <w:t xml:space="preserve"> </w:t>
      </w:r>
      <w:r>
        <w:rPr>
          <w:rFonts w:ascii="Verdana" w:hAnsi="Verdana"/>
          <w:color w:val="000000"/>
          <w:szCs w:val="21"/>
        </w:rPr>
        <w:tab/>
        <w:t xml:space="preserve">  </w:t>
      </w:r>
      <w:r w:rsidRPr="007A5F9F">
        <w:rPr>
          <w:rFonts w:ascii="Verdana" w:hAnsi="Verdana"/>
          <w:color w:val="000000"/>
          <w:szCs w:val="21"/>
        </w:rPr>
        <w:t>donation.</w:t>
      </w:r>
      <w:r>
        <w:rPr>
          <w:rFonts w:ascii="Verdana" w:hAnsi="Verdana"/>
          <w:color w:val="000000"/>
          <w:szCs w:val="21"/>
        </w:rPr>
        <w:t xml:space="preserve">  This will be considered in the new financial year.</w:t>
      </w:r>
    </w:p>
    <w:p w:rsidR="007A5F9F" w:rsidRPr="007A5F9F" w:rsidRDefault="007A5F9F" w:rsidP="007A5F9F">
      <w:pPr>
        <w:spacing w:after="0" w:line="240" w:lineRule="auto"/>
        <w:ind w:left="284"/>
        <w:rPr>
          <w:rFonts w:ascii="Verdana" w:hAnsi="Verdana"/>
          <w:color w:val="000000"/>
          <w:szCs w:val="21"/>
        </w:rPr>
      </w:pPr>
      <w:r>
        <w:rPr>
          <w:rFonts w:ascii="Verdana" w:hAnsi="Verdana"/>
          <w:color w:val="000000"/>
          <w:szCs w:val="21"/>
        </w:rPr>
        <w:tab/>
      </w:r>
      <w:r>
        <w:rPr>
          <w:rFonts w:ascii="Verdana" w:hAnsi="Verdana"/>
          <w:color w:val="000000"/>
          <w:szCs w:val="21"/>
        </w:rPr>
        <w:tab/>
      </w:r>
      <w:r>
        <w:rPr>
          <w:rFonts w:ascii="Verdana" w:hAnsi="Verdana"/>
          <w:color w:val="000000"/>
          <w:szCs w:val="21"/>
        </w:rPr>
        <w:tab/>
        <w:t xml:space="preserve">- Copy letter from a resident to SDC raising objections to </w:t>
      </w:r>
      <w:r>
        <w:rPr>
          <w:rFonts w:ascii="Verdana" w:hAnsi="Verdana"/>
          <w:color w:val="000000"/>
          <w:szCs w:val="21"/>
        </w:rPr>
        <w:tab/>
      </w:r>
      <w:r>
        <w:rPr>
          <w:rFonts w:ascii="Verdana" w:hAnsi="Verdana"/>
          <w:color w:val="000000"/>
          <w:szCs w:val="21"/>
        </w:rPr>
        <w:tab/>
      </w:r>
      <w:r>
        <w:rPr>
          <w:rFonts w:ascii="Verdana" w:hAnsi="Verdana"/>
          <w:color w:val="000000"/>
          <w:szCs w:val="21"/>
        </w:rPr>
        <w:tab/>
      </w:r>
      <w:r>
        <w:rPr>
          <w:rFonts w:ascii="Verdana" w:hAnsi="Verdana"/>
          <w:color w:val="000000"/>
          <w:szCs w:val="21"/>
        </w:rPr>
        <w:tab/>
        <w:t xml:space="preserve">   </w:t>
      </w:r>
      <w:r>
        <w:rPr>
          <w:rFonts w:ascii="Verdana" w:hAnsi="Verdana"/>
          <w:color w:val="000000"/>
          <w:szCs w:val="21"/>
        </w:rPr>
        <w:tab/>
        <w:t xml:space="preserve">  Planning Application No. 16/00753/LDP. The Clerk advised the </w:t>
      </w:r>
      <w:r>
        <w:rPr>
          <w:rFonts w:ascii="Verdana" w:hAnsi="Verdana"/>
          <w:color w:val="000000"/>
          <w:szCs w:val="21"/>
        </w:rPr>
        <w:tab/>
      </w:r>
      <w:r>
        <w:rPr>
          <w:rFonts w:ascii="Verdana" w:hAnsi="Verdana"/>
          <w:color w:val="000000"/>
          <w:szCs w:val="21"/>
        </w:rPr>
        <w:tab/>
      </w:r>
      <w:r>
        <w:rPr>
          <w:rFonts w:ascii="Verdana" w:hAnsi="Verdana"/>
          <w:color w:val="000000"/>
          <w:szCs w:val="21"/>
        </w:rPr>
        <w:tab/>
      </w:r>
      <w:r>
        <w:rPr>
          <w:rFonts w:ascii="Verdana" w:hAnsi="Verdana"/>
          <w:color w:val="000000"/>
          <w:szCs w:val="21"/>
        </w:rPr>
        <w:tab/>
        <w:t xml:space="preserve">  resident that the Parish Council is not invited to comment on </w:t>
      </w:r>
      <w:r>
        <w:rPr>
          <w:rFonts w:ascii="Verdana" w:hAnsi="Verdana"/>
          <w:color w:val="000000"/>
          <w:szCs w:val="21"/>
        </w:rPr>
        <w:tab/>
      </w:r>
      <w:r>
        <w:rPr>
          <w:rFonts w:ascii="Verdana" w:hAnsi="Verdana"/>
          <w:color w:val="000000"/>
          <w:szCs w:val="21"/>
        </w:rPr>
        <w:tab/>
      </w:r>
      <w:r>
        <w:rPr>
          <w:rFonts w:ascii="Verdana" w:hAnsi="Verdana"/>
          <w:color w:val="000000"/>
          <w:szCs w:val="21"/>
        </w:rPr>
        <w:tab/>
      </w:r>
      <w:r>
        <w:rPr>
          <w:rFonts w:ascii="Verdana" w:hAnsi="Verdana"/>
          <w:color w:val="000000"/>
          <w:szCs w:val="21"/>
        </w:rPr>
        <w:tab/>
        <w:t xml:space="preserve">  applications for Certificates of Lawful Development.</w:t>
      </w:r>
    </w:p>
    <w:p w:rsidR="00FC3518" w:rsidRPr="006255FE" w:rsidRDefault="00FC3518" w:rsidP="000F2063">
      <w:pPr>
        <w:spacing w:after="0" w:line="240" w:lineRule="auto"/>
        <w:ind w:left="930"/>
        <w:rPr>
          <w:rFonts w:ascii="Verdana" w:hAnsi="Verdana" w:cs="Tahoma"/>
          <w:color w:val="000000"/>
        </w:rPr>
      </w:pPr>
    </w:p>
    <w:p w:rsidR="00F415EC" w:rsidRPr="000B4282" w:rsidRDefault="00E3495D" w:rsidP="000F2063">
      <w:pPr>
        <w:tabs>
          <w:tab w:val="left" w:pos="2268"/>
        </w:tabs>
        <w:spacing w:after="0" w:line="240" w:lineRule="auto"/>
        <w:ind w:left="720"/>
        <w:rPr>
          <w:rFonts w:ascii="Verdana" w:hAnsi="Verdana" w:cs="Tahoma"/>
          <w:color w:val="FF0000"/>
          <w:lang w:val="en-US"/>
        </w:rPr>
      </w:pPr>
      <w:r w:rsidRPr="000B4282">
        <w:rPr>
          <w:rFonts w:ascii="Verdana" w:hAnsi="Verdana" w:cs="Tahoma"/>
          <w:color w:val="FF0000"/>
          <w:lang w:val="en-US"/>
        </w:rPr>
        <w:tab/>
      </w:r>
    </w:p>
    <w:p w:rsidR="00D21ED2" w:rsidRPr="00B24FF3" w:rsidRDefault="00F415EC" w:rsidP="00D21ED2">
      <w:pPr>
        <w:spacing w:after="0"/>
        <w:ind w:left="284"/>
        <w:rPr>
          <w:rFonts w:ascii="Verdana" w:hAnsi="Verdana" w:cs="Tahoma"/>
          <w:b/>
          <w:lang w:val="en-US"/>
        </w:rPr>
      </w:pPr>
      <w:r w:rsidRPr="00B24FF3">
        <w:rPr>
          <w:rFonts w:ascii="Verdana" w:hAnsi="Verdana" w:cs="Tahoma"/>
          <w:b/>
          <w:lang w:val="en-US"/>
        </w:rPr>
        <w:lastRenderedPageBreak/>
        <w:t>1</w:t>
      </w:r>
      <w:r w:rsidR="00CF1415">
        <w:rPr>
          <w:rFonts w:ascii="Verdana" w:hAnsi="Verdana" w:cs="Tahoma"/>
          <w:b/>
          <w:lang w:val="en-US"/>
        </w:rPr>
        <w:t>2</w:t>
      </w:r>
      <w:r w:rsidRPr="00B24FF3">
        <w:rPr>
          <w:rFonts w:ascii="Verdana" w:hAnsi="Verdana" w:cs="Tahoma"/>
          <w:b/>
          <w:lang w:val="en-US"/>
        </w:rPr>
        <w:t>.</w:t>
      </w:r>
      <w:r w:rsidR="00D21ED2" w:rsidRPr="00B24FF3">
        <w:rPr>
          <w:rFonts w:ascii="Verdana" w:hAnsi="Verdana" w:cs="Tahoma"/>
          <w:b/>
          <w:lang w:val="en-US"/>
        </w:rPr>
        <w:t xml:space="preserve"> </w:t>
      </w:r>
      <w:r w:rsidRPr="00B24FF3">
        <w:rPr>
          <w:rFonts w:ascii="Verdana" w:hAnsi="Verdana" w:cs="Tahoma"/>
          <w:b/>
          <w:lang w:val="en-US"/>
        </w:rPr>
        <w:t>Parish Council Standing Orders:</w:t>
      </w:r>
    </w:p>
    <w:p w:rsidR="00F415EC" w:rsidRPr="00B24FF3" w:rsidRDefault="00F415EC" w:rsidP="00D21ED2">
      <w:pPr>
        <w:spacing w:after="0"/>
        <w:ind w:left="284"/>
        <w:rPr>
          <w:rFonts w:ascii="Verdana" w:hAnsi="Verdana" w:cs="Tahoma"/>
          <w:b/>
          <w:lang w:val="en-US"/>
        </w:rPr>
      </w:pPr>
    </w:p>
    <w:p w:rsidR="006B7D5A" w:rsidRDefault="00B24FF3" w:rsidP="00A27BE1">
      <w:pPr>
        <w:tabs>
          <w:tab w:val="left" w:pos="2268"/>
        </w:tabs>
        <w:spacing w:after="0"/>
        <w:ind w:left="284"/>
        <w:rPr>
          <w:rFonts w:ascii="Verdana" w:hAnsi="Verdana" w:cs="Tahoma"/>
          <w:lang w:val="en-US"/>
        </w:rPr>
      </w:pPr>
      <w:r w:rsidRPr="00B24FF3">
        <w:rPr>
          <w:rFonts w:ascii="Verdana" w:hAnsi="Verdana" w:cs="Tahoma"/>
          <w:b/>
          <w:lang w:val="en-US"/>
        </w:rPr>
        <w:tab/>
      </w:r>
      <w:r w:rsidR="00A27BE1">
        <w:rPr>
          <w:rFonts w:ascii="Verdana" w:hAnsi="Verdana" w:cs="Tahoma"/>
          <w:lang w:val="en-US"/>
        </w:rPr>
        <w:t xml:space="preserve">Cllr. Ray thanked Cllr. Shilvock </w:t>
      </w:r>
      <w:r w:rsidR="00253E50">
        <w:rPr>
          <w:rFonts w:ascii="Verdana" w:hAnsi="Verdana" w:cs="Tahoma"/>
          <w:lang w:val="en-US"/>
        </w:rPr>
        <w:t xml:space="preserve">for updating the Orders. A copy </w:t>
      </w:r>
      <w:r w:rsidR="00253E50">
        <w:rPr>
          <w:rFonts w:ascii="Verdana" w:hAnsi="Verdana" w:cs="Tahoma"/>
          <w:lang w:val="en-US"/>
        </w:rPr>
        <w:tab/>
        <w:t xml:space="preserve">had been sent to all Cllrs. prior to the meeting and Cllr. Ray </w:t>
      </w:r>
      <w:r w:rsidR="00253E50">
        <w:rPr>
          <w:rFonts w:ascii="Verdana" w:hAnsi="Verdana" w:cs="Tahoma"/>
          <w:lang w:val="en-US"/>
        </w:rPr>
        <w:tab/>
        <w:t xml:space="preserve">proposed that the revised Standing Orders should be adopted. The </w:t>
      </w:r>
      <w:r w:rsidR="00253E50">
        <w:rPr>
          <w:rFonts w:ascii="Verdana" w:hAnsi="Verdana" w:cs="Tahoma"/>
          <w:lang w:val="en-US"/>
        </w:rPr>
        <w:tab/>
        <w:t xml:space="preserve">proposal was seconded by Cllr. McMillan and all Cllrs. were in </w:t>
      </w:r>
      <w:r w:rsidR="00253E50">
        <w:rPr>
          <w:rFonts w:ascii="Verdana" w:hAnsi="Verdana" w:cs="Tahoma"/>
          <w:lang w:val="en-US"/>
        </w:rPr>
        <w:tab/>
        <w:t>agreement.</w:t>
      </w:r>
    </w:p>
    <w:p w:rsidR="00253E50" w:rsidRDefault="00253E50" w:rsidP="00A27BE1">
      <w:pPr>
        <w:tabs>
          <w:tab w:val="left" w:pos="2268"/>
        </w:tabs>
        <w:spacing w:after="0"/>
        <w:ind w:left="284"/>
        <w:rPr>
          <w:rFonts w:ascii="Verdana" w:hAnsi="Verdana" w:cs="Tahoma"/>
          <w:lang w:val="en-US"/>
        </w:rPr>
      </w:pPr>
    </w:p>
    <w:p w:rsidR="006B7D5A" w:rsidRDefault="00B24FF3" w:rsidP="00D21ED2">
      <w:pPr>
        <w:spacing w:after="0"/>
        <w:ind w:left="284"/>
        <w:rPr>
          <w:rFonts w:ascii="Verdana" w:hAnsi="Verdana" w:cs="Tahoma"/>
          <w:b/>
          <w:lang w:val="en-US"/>
        </w:rPr>
      </w:pPr>
      <w:r>
        <w:rPr>
          <w:rFonts w:ascii="Verdana" w:hAnsi="Verdana" w:cs="Tahoma"/>
          <w:b/>
          <w:lang w:val="en-US"/>
        </w:rPr>
        <w:t>1</w:t>
      </w:r>
      <w:r w:rsidR="00CF1415">
        <w:rPr>
          <w:rFonts w:ascii="Verdana" w:hAnsi="Verdana" w:cs="Tahoma"/>
          <w:b/>
          <w:lang w:val="en-US"/>
        </w:rPr>
        <w:t>3</w:t>
      </w:r>
      <w:r w:rsidR="006B7D5A" w:rsidRPr="006B7D5A">
        <w:rPr>
          <w:rFonts w:ascii="Verdana" w:hAnsi="Verdana" w:cs="Tahoma"/>
          <w:b/>
          <w:lang w:val="en-US"/>
        </w:rPr>
        <w:t>.</w:t>
      </w:r>
      <w:r w:rsidR="006B7D5A">
        <w:rPr>
          <w:rFonts w:ascii="Verdana" w:hAnsi="Verdana" w:cs="Tahoma"/>
          <w:b/>
          <w:lang w:val="en-US"/>
        </w:rPr>
        <w:t xml:space="preserve"> </w:t>
      </w:r>
      <w:r w:rsidR="00CF1415">
        <w:rPr>
          <w:rFonts w:ascii="Verdana" w:hAnsi="Verdana" w:cs="Tahoma"/>
          <w:b/>
          <w:lang w:val="en-US"/>
        </w:rPr>
        <w:t>Audit Procedures for 2017-18</w:t>
      </w:r>
      <w:r>
        <w:rPr>
          <w:rFonts w:ascii="Verdana" w:hAnsi="Verdana" w:cs="Tahoma"/>
          <w:b/>
          <w:lang w:val="en-US"/>
        </w:rPr>
        <w:t>:</w:t>
      </w:r>
    </w:p>
    <w:p w:rsidR="006B7D5A" w:rsidRDefault="006B7D5A" w:rsidP="00D21ED2">
      <w:pPr>
        <w:spacing w:after="0"/>
        <w:ind w:left="284"/>
        <w:rPr>
          <w:rFonts w:ascii="Verdana" w:hAnsi="Verdana" w:cs="Tahoma"/>
          <w:b/>
          <w:lang w:val="en-US"/>
        </w:rPr>
      </w:pPr>
    </w:p>
    <w:p w:rsidR="006B7D5A" w:rsidRDefault="00B24FF3" w:rsidP="00CF1415">
      <w:pPr>
        <w:tabs>
          <w:tab w:val="left" w:pos="709"/>
          <w:tab w:val="left" w:pos="2268"/>
          <w:tab w:val="left" w:pos="2552"/>
        </w:tabs>
        <w:rPr>
          <w:rFonts w:ascii="Verdana" w:hAnsi="Verdana" w:cs="Tahoma"/>
          <w:lang w:val="en-US"/>
        </w:rPr>
      </w:pPr>
      <w:r>
        <w:rPr>
          <w:rFonts w:ascii="Verdana" w:hAnsi="Verdana" w:cs="Tahoma"/>
          <w:b/>
          <w:lang w:val="en-US"/>
        </w:rPr>
        <w:tab/>
      </w:r>
      <w:r w:rsidR="00CF1415">
        <w:rPr>
          <w:rFonts w:ascii="Verdana" w:hAnsi="Verdana" w:cs="Tahoma"/>
          <w:b/>
          <w:lang w:val="en-US"/>
        </w:rPr>
        <w:tab/>
      </w:r>
      <w:r w:rsidR="00CF1415" w:rsidRPr="00CF1415">
        <w:rPr>
          <w:rFonts w:ascii="Verdana" w:hAnsi="Verdana" w:cs="Tahoma"/>
          <w:lang w:val="en-US"/>
        </w:rPr>
        <w:t>Information regarding</w:t>
      </w:r>
      <w:r w:rsidR="00CF1415">
        <w:rPr>
          <w:rFonts w:ascii="Verdana" w:hAnsi="Verdana" w:cs="Tahoma"/>
          <w:lang w:val="en-US"/>
        </w:rPr>
        <w:t xml:space="preserve"> the audit procedures had been circulated to </w:t>
      </w:r>
      <w:r w:rsidR="00CF1415">
        <w:rPr>
          <w:rFonts w:ascii="Verdana" w:hAnsi="Verdana" w:cs="Tahoma"/>
          <w:lang w:val="en-US"/>
        </w:rPr>
        <w:tab/>
      </w:r>
      <w:r w:rsidR="00CF1415">
        <w:rPr>
          <w:rFonts w:ascii="Verdana" w:hAnsi="Verdana" w:cs="Tahoma"/>
          <w:lang w:val="en-US"/>
        </w:rPr>
        <w:tab/>
        <w:t xml:space="preserve">Cllrs. prior to the meeting, and together with advice also circulated </w:t>
      </w:r>
      <w:r w:rsidR="00CF1415">
        <w:rPr>
          <w:rFonts w:ascii="Verdana" w:hAnsi="Verdana" w:cs="Tahoma"/>
          <w:lang w:val="en-US"/>
        </w:rPr>
        <w:tab/>
      </w:r>
      <w:r w:rsidR="00CF1415">
        <w:rPr>
          <w:rFonts w:ascii="Verdana" w:hAnsi="Verdana" w:cs="Tahoma"/>
          <w:lang w:val="en-US"/>
        </w:rPr>
        <w:tab/>
        <w:t xml:space="preserve">from WALC, </w:t>
      </w:r>
      <w:r w:rsidR="00CF1415" w:rsidRPr="00CF1415">
        <w:rPr>
          <w:rFonts w:ascii="Verdana" w:hAnsi="Verdana" w:cs="Tahoma"/>
        </w:rPr>
        <w:t xml:space="preserve">Cllr. Ray proposed that Wilmcote Parish Council </w:t>
      </w:r>
      <w:r w:rsidR="00CF1415">
        <w:rPr>
          <w:rFonts w:ascii="Verdana" w:hAnsi="Verdana" w:cs="Tahoma"/>
        </w:rPr>
        <w:tab/>
      </w:r>
      <w:r w:rsidR="00CF1415">
        <w:rPr>
          <w:rFonts w:ascii="Verdana" w:hAnsi="Verdana" w:cs="Tahoma"/>
        </w:rPr>
        <w:tab/>
      </w:r>
      <w:r w:rsidR="00CF1415">
        <w:rPr>
          <w:rFonts w:ascii="Verdana" w:hAnsi="Verdana" w:cs="Tahoma"/>
        </w:rPr>
        <w:tab/>
        <w:t xml:space="preserve">continue </w:t>
      </w:r>
      <w:r w:rsidR="00CF1415" w:rsidRPr="00CF1415">
        <w:rPr>
          <w:rFonts w:ascii="Verdana" w:hAnsi="Verdana" w:cs="Tahoma"/>
        </w:rPr>
        <w:t>with the external audi</w:t>
      </w:r>
      <w:r w:rsidR="00CF1415">
        <w:rPr>
          <w:rFonts w:ascii="Verdana" w:hAnsi="Verdana" w:cs="Tahoma"/>
        </w:rPr>
        <w:t xml:space="preserve">t arrangements that Smaller </w:t>
      </w:r>
      <w:r w:rsidR="00CF1415">
        <w:rPr>
          <w:rFonts w:ascii="Verdana" w:hAnsi="Verdana" w:cs="Tahoma"/>
        </w:rPr>
        <w:tab/>
      </w:r>
      <w:r w:rsidR="00CF1415">
        <w:rPr>
          <w:rFonts w:ascii="Verdana" w:hAnsi="Verdana" w:cs="Tahoma"/>
        </w:rPr>
        <w:tab/>
      </w:r>
      <w:r w:rsidR="00CF1415">
        <w:rPr>
          <w:rFonts w:ascii="Verdana" w:hAnsi="Verdana" w:cs="Tahoma"/>
        </w:rPr>
        <w:tab/>
      </w:r>
      <w:r w:rsidR="00CF1415" w:rsidRPr="00CF1415">
        <w:rPr>
          <w:rFonts w:ascii="Verdana" w:hAnsi="Verdana" w:cs="Tahoma"/>
        </w:rPr>
        <w:t xml:space="preserve">Authorities’ Audit Appointments Ltd. is putting in place. </w:t>
      </w:r>
      <w:r w:rsidR="00CF1415" w:rsidRPr="00CF1415">
        <w:rPr>
          <w:rFonts w:ascii="Verdana" w:hAnsi="Verdana" w:cs="Tahoma"/>
        </w:rPr>
        <w:tab/>
      </w:r>
      <w:r w:rsidR="00CF1415" w:rsidRPr="00CF1415">
        <w:rPr>
          <w:rFonts w:ascii="Verdana" w:hAnsi="Verdana" w:cs="Tahoma"/>
        </w:rPr>
        <w:tab/>
      </w:r>
      <w:r w:rsidR="00CF1415" w:rsidRPr="00CF1415">
        <w:rPr>
          <w:rFonts w:ascii="Verdana" w:hAnsi="Verdana" w:cs="Tahoma"/>
        </w:rPr>
        <w:tab/>
      </w:r>
      <w:r w:rsidR="00CF1415">
        <w:rPr>
          <w:rFonts w:ascii="Verdana" w:hAnsi="Verdana" w:cs="Tahoma"/>
        </w:rPr>
        <w:tab/>
      </w:r>
      <w:r w:rsidR="00CF1415" w:rsidRPr="00CF1415">
        <w:rPr>
          <w:rFonts w:ascii="Verdana" w:hAnsi="Verdana" w:cs="Tahoma"/>
        </w:rPr>
        <w:t xml:space="preserve">Seconded by Cllr. </w:t>
      </w:r>
      <w:r w:rsidR="00CF1415">
        <w:rPr>
          <w:rFonts w:ascii="Verdana" w:hAnsi="Verdana" w:cs="Tahoma"/>
        </w:rPr>
        <w:t>McMillan</w:t>
      </w:r>
      <w:r w:rsidR="00CF1415" w:rsidRPr="00CF1415">
        <w:rPr>
          <w:rFonts w:ascii="Verdana" w:hAnsi="Verdana" w:cs="Tahoma"/>
        </w:rPr>
        <w:t xml:space="preserve"> and agreed by</w:t>
      </w:r>
      <w:r w:rsidR="00CF1415">
        <w:rPr>
          <w:rFonts w:cs="Tahoma"/>
        </w:rPr>
        <w:t xml:space="preserve"> </w:t>
      </w:r>
      <w:r w:rsidR="00CF1415" w:rsidRPr="00CF1415">
        <w:rPr>
          <w:rFonts w:ascii="Verdana" w:hAnsi="Verdana" w:cs="Tahoma"/>
        </w:rPr>
        <w:t>all.</w:t>
      </w:r>
      <w:r w:rsidR="00557A64">
        <w:rPr>
          <w:rFonts w:ascii="Verdana" w:hAnsi="Verdana" w:cs="Tahoma"/>
          <w:lang w:val="en-US"/>
        </w:rPr>
        <w:t xml:space="preserve"> </w:t>
      </w:r>
    </w:p>
    <w:p w:rsidR="006B7D5A" w:rsidRDefault="00CF1415" w:rsidP="00D21ED2">
      <w:pPr>
        <w:spacing w:after="0"/>
        <w:ind w:left="284"/>
        <w:rPr>
          <w:rFonts w:ascii="Verdana" w:hAnsi="Verdana" w:cs="Tahoma"/>
          <w:b/>
          <w:lang w:val="en-US"/>
        </w:rPr>
      </w:pPr>
      <w:r>
        <w:rPr>
          <w:rFonts w:ascii="Verdana" w:hAnsi="Verdana" w:cs="Tahoma"/>
          <w:b/>
          <w:lang w:val="en-US"/>
        </w:rPr>
        <w:t>14</w:t>
      </w:r>
      <w:r w:rsidR="006B7D5A" w:rsidRPr="006B7D5A">
        <w:rPr>
          <w:rFonts w:ascii="Verdana" w:hAnsi="Verdana" w:cs="Tahoma"/>
          <w:b/>
          <w:lang w:val="en-US"/>
        </w:rPr>
        <w:t>.</w:t>
      </w:r>
      <w:r w:rsidR="006B7D5A">
        <w:rPr>
          <w:rFonts w:ascii="Verdana" w:hAnsi="Verdana" w:cs="Tahoma"/>
          <w:b/>
          <w:lang w:val="en-US"/>
        </w:rPr>
        <w:t xml:space="preserve"> </w:t>
      </w:r>
      <w:r w:rsidR="008A3987">
        <w:rPr>
          <w:rFonts w:ascii="Verdana" w:hAnsi="Verdana" w:cs="Tahoma"/>
          <w:b/>
          <w:lang w:val="en-US"/>
        </w:rPr>
        <w:t>Financial Regulations</w:t>
      </w:r>
      <w:r w:rsidR="006B7D5A">
        <w:rPr>
          <w:rFonts w:ascii="Verdana" w:hAnsi="Verdana" w:cs="Tahoma"/>
          <w:b/>
          <w:lang w:val="en-US"/>
        </w:rPr>
        <w:t>:</w:t>
      </w:r>
    </w:p>
    <w:p w:rsidR="006B7D5A" w:rsidRDefault="006B7D5A" w:rsidP="00D21ED2">
      <w:pPr>
        <w:spacing w:after="0"/>
        <w:ind w:left="284"/>
        <w:rPr>
          <w:rFonts w:ascii="Verdana" w:hAnsi="Verdana" w:cs="Tahoma"/>
          <w:b/>
          <w:lang w:val="en-US"/>
        </w:rPr>
      </w:pPr>
    </w:p>
    <w:p w:rsidR="00C47106" w:rsidRDefault="006B7D5A" w:rsidP="00BC67E8">
      <w:pPr>
        <w:tabs>
          <w:tab w:val="left" w:pos="993"/>
          <w:tab w:val="left" w:pos="2268"/>
        </w:tabs>
        <w:rPr>
          <w:rFonts w:ascii="Verdana" w:hAnsi="Verdana"/>
        </w:rPr>
      </w:pPr>
      <w:r>
        <w:rPr>
          <w:rFonts w:ascii="Verdana" w:hAnsi="Verdana" w:cs="Tahoma"/>
          <w:b/>
          <w:lang w:val="en-US"/>
        </w:rPr>
        <w:tab/>
      </w:r>
      <w:r>
        <w:rPr>
          <w:rFonts w:ascii="Verdana" w:hAnsi="Verdana" w:cs="Tahoma"/>
          <w:b/>
          <w:lang w:val="en-US"/>
        </w:rPr>
        <w:tab/>
      </w:r>
      <w:r w:rsidR="00865D42" w:rsidRPr="00CD3E49">
        <w:rPr>
          <w:rFonts w:ascii="Verdana" w:hAnsi="Verdana"/>
        </w:rPr>
        <w:t xml:space="preserve">Cllr. Ray proposed that </w:t>
      </w:r>
      <w:r w:rsidR="008A3987">
        <w:rPr>
          <w:rFonts w:ascii="Verdana" w:hAnsi="Verdana"/>
        </w:rPr>
        <w:t xml:space="preserve">the revised model Financial </w:t>
      </w:r>
      <w:r w:rsidR="008A3987">
        <w:rPr>
          <w:rFonts w:ascii="Verdana" w:hAnsi="Verdana"/>
        </w:rPr>
        <w:tab/>
      </w:r>
      <w:r w:rsidR="008A3987">
        <w:rPr>
          <w:rFonts w:ascii="Verdana" w:hAnsi="Verdana"/>
        </w:rPr>
        <w:tab/>
      </w:r>
      <w:r w:rsidR="008A3987">
        <w:rPr>
          <w:rFonts w:ascii="Verdana" w:hAnsi="Verdana"/>
        </w:rPr>
        <w:tab/>
      </w:r>
      <w:r w:rsidR="008A3987">
        <w:rPr>
          <w:rFonts w:ascii="Verdana" w:hAnsi="Verdana"/>
        </w:rPr>
        <w:tab/>
        <w:t>Regulations</w:t>
      </w:r>
      <w:r w:rsidR="00BC67E8">
        <w:rPr>
          <w:rFonts w:ascii="Verdana" w:hAnsi="Verdana"/>
        </w:rPr>
        <w:t xml:space="preserve">, as circulated in January, </w:t>
      </w:r>
      <w:r w:rsidR="008A3987">
        <w:rPr>
          <w:rFonts w:ascii="Verdana" w:hAnsi="Verdana"/>
        </w:rPr>
        <w:t>be adopted</w:t>
      </w:r>
      <w:r w:rsidR="00BC67E8">
        <w:rPr>
          <w:rFonts w:ascii="Verdana" w:hAnsi="Verdana"/>
        </w:rPr>
        <w:t xml:space="preserve">. Seconded by </w:t>
      </w:r>
      <w:r w:rsidR="00BC67E8">
        <w:rPr>
          <w:rFonts w:ascii="Verdana" w:hAnsi="Verdana"/>
        </w:rPr>
        <w:tab/>
      </w:r>
      <w:r w:rsidR="00BC67E8">
        <w:rPr>
          <w:rFonts w:ascii="Verdana" w:hAnsi="Verdana"/>
        </w:rPr>
        <w:tab/>
        <w:t>Cllr. Shilvock and approved by all Cllrs.</w:t>
      </w:r>
    </w:p>
    <w:p w:rsidR="00C47106" w:rsidRDefault="00C47106" w:rsidP="00BC67E8">
      <w:pPr>
        <w:tabs>
          <w:tab w:val="left" w:pos="993"/>
          <w:tab w:val="left" w:pos="2268"/>
        </w:tabs>
        <w:rPr>
          <w:rFonts w:ascii="Verdana" w:hAnsi="Verdana"/>
          <w:b/>
        </w:rPr>
      </w:pPr>
      <w:r w:rsidRPr="00C47106">
        <w:rPr>
          <w:rFonts w:ascii="Verdana" w:hAnsi="Verdana"/>
          <w:b/>
        </w:rPr>
        <w:t xml:space="preserve">    15. WRCC Housing Needs Survey:</w:t>
      </w:r>
    </w:p>
    <w:p w:rsidR="00A6413F" w:rsidRPr="00C47106" w:rsidRDefault="00C47106" w:rsidP="00BC67E8">
      <w:pPr>
        <w:tabs>
          <w:tab w:val="left" w:pos="993"/>
          <w:tab w:val="left" w:pos="2268"/>
        </w:tabs>
        <w:rPr>
          <w:rFonts w:ascii="Verdana" w:hAnsi="Verdana"/>
        </w:rPr>
      </w:pPr>
      <w:r>
        <w:rPr>
          <w:rFonts w:ascii="Verdana" w:hAnsi="Verdana"/>
          <w:b/>
        </w:rPr>
        <w:tab/>
      </w:r>
      <w:r>
        <w:rPr>
          <w:rFonts w:ascii="Verdana" w:hAnsi="Verdana"/>
          <w:b/>
        </w:rPr>
        <w:tab/>
      </w:r>
      <w:r w:rsidRPr="00C47106">
        <w:rPr>
          <w:rFonts w:ascii="Verdana" w:hAnsi="Verdana"/>
        </w:rPr>
        <w:t xml:space="preserve">Cllr. Ray proposed that the Housing Needs Survey carried out by </w:t>
      </w:r>
      <w:r>
        <w:rPr>
          <w:rFonts w:ascii="Verdana" w:hAnsi="Verdana"/>
        </w:rPr>
        <w:tab/>
      </w:r>
      <w:r>
        <w:rPr>
          <w:rFonts w:ascii="Verdana" w:hAnsi="Verdana"/>
        </w:rPr>
        <w:tab/>
      </w:r>
      <w:r w:rsidRPr="00C47106">
        <w:rPr>
          <w:rFonts w:ascii="Verdana" w:hAnsi="Verdana"/>
        </w:rPr>
        <w:t>WRCC</w:t>
      </w:r>
      <w:r>
        <w:rPr>
          <w:rFonts w:ascii="Verdana" w:hAnsi="Verdana"/>
        </w:rPr>
        <w:t xml:space="preserve"> be formally adopted. The proposal was seconded by Cllr. </w:t>
      </w:r>
      <w:r>
        <w:rPr>
          <w:rFonts w:ascii="Verdana" w:hAnsi="Verdana"/>
        </w:rPr>
        <w:tab/>
      </w:r>
      <w:r>
        <w:rPr>
          <w:rFonts w:ascii="Verdana" w:hAnsi="Verdana"/>
        </w:rPr>
        <w:tab/>
        <w:t>McMillan and agreed by all Cllrs.</w:t>
      </w:r>
      <w:r>
        <w:rPr>
          <w:rFonts w:ascii="Verdana" w:hAnsi="Verdana"/>
        </w:rPr>
        <w:tab/>
      </w:r>
      <w:r w:rsidR="00865D42">
        <w:rPr>
          <w:rFonts w:ascii="Verdana" w:hAnsi="Verdana" w:cs="Tahoma"/>
        </w:rPr>
        <w:tab/>
      </w:r>
      <w:r w:rsidR="00A6413F">
        <w:rPr>
          <w:rFonts w:ascii="Verdana" w:hAnsi="Verdana" w:cs="Tahoma"/>
          <w:b/>
          <w:color w:val="FF0000"/>
        </w:rPr>
        <w:tab/>
      </w:r>
      <w:r w:rsidR="00A6413F">
        <w:rPr>
          <w:rFonts w:ascii="Verdana" w:hAnsi="Verdana" w:cs="Tahoma"/>
          <w:b/>
          <w:color w:val="FF0000"/>
        </w:rPr>
        <w:tab/>
      </w:r>
      <w:r w:rsidR="00A6413F">
        <w:rPr>
          <w:rFonts w:ascii="Verdana" w:hAnsi="Verdana" w:cs="Tahoma"/>
          <w:b/>
          <w:color w:val="FF0000"/>
        </w:rPr>
        <w:tab/>
      </w:r>
    </w:p>
    <w:p w:rsidR="00127057" w:rsidRPr="00777934" w:rsidRDefault="00BC2F00" w:rsidP="00BC2F00">
      <w:pPr>
        <w:ind w:left="284"/>
        <w:rPr>
          <w:rFonts w:ascii="Verdana" w:hAnsi="Verdana" w:cs="Tahoma"/>
          <w:b/>
        </w:rPr>
      </w:pPr>
      <w:r w:rsidRPr="00777934">
        <w:rPr>
          <w:rFonts w:ascii="Verdana" w:hAnsi="Verdana" w:cs="Tahoma"/>
          <w:b/>
        </w:rPr>
        <w:t xml:space="preserve">16. </w:t>
      </w:r>
      <w:r w:rsidR="00C34BC8" w:rsidRPr="00777934">
        <w:rPr>
          <w:rFonts w:ascii="Verdana" w:hAnsi="Verdana" w:cs="Tahoma"/>
          <w:b/>
        </w:rPr>
        <w:t>Willow Wood Play Area update:</w:t>
      </w:r>
    </w:p>
    <w:p w:rsidR="00BC67E8" w:rsidRDefault="00BC67E8" w:rsidP="00BC67E8">
      <w:pPr>
        <w:tabs>
          <w:tab w:val="left" w:pos="2268"/>
        </w:tabs>
        <w:ind w:left="284"/>
        <w:rPr>
          <w:rFonts w:ascii="Verdana" w:hAnsi="Verdana" w:cs="Tahoma"/>
        </w:rPr>
      </w:pPr>
      <w:r>
        <w:rPr>
          <w:rFonts w:ascii="Verdana" w:hAnsi="Verdana" w:cs="Tahoma"/>
        </w:rPr>
        <w:tab/>
        <w:t xml:space="preserve">Brief details of the background of the play area were provided by </w:t>
      </w:r>
      <w:r>
        <w:rPr>
          <w:rFonts w:ascii="Verdana" w:hAnsi="Verdana" w:cs="Tahoma"/>
        </w:rPr>
        <w:tab/>
        <w:t>Cllr. Ray f</w:t>
      </w:r>
      <w:r w:rsidR="00465EB7">
        <w:rPr>
          <w:rFonts w:ascii="Verdana" w:hAnsi="Verdana" w:cs="Tahoma"/>
        </w:rPr>
        <w:t xml:space="preserve">or the benefit of our new </w:t>
      </w:r>
      <w:proofErr w:type="gramStart"/>
      <w:r w:rsidR="00465EB7">
        <w:rPr>
          <w:rFonts w:ascii="Verdana" w:hAnsi="Verdana" w:cs="Tahoma"/>
        </w:rPr>
        <w:t>Cllr.,</w:t>
      </w:r>
      <w:proofErr w:type="gramEnd"/>
      <w:r>
        <w:rPr>
          <w:rFonts w:ascii="Verdana" w:hAnsi="Verdana" w:cs="Tahoma"/>
        </w:rPr>
        <w:t xml:space="preserve"> Kate Fraser.</w:t>
      </w:r>
    </w:p>
    <w:p w:rsidR="00AB7849" w:rsidRDefault="00BC67E8" w:rsidP="00BC67E8">
      <w:pPr>
        <w:tabs>
          <w:tab w:val="left" w:pos="2268"/>
        </w:tabs>
        <w:ind w:left="284"/>
        <w:rPr>
          <w:rFonts w:ascii="Verdana" w:hAnsi="Verdana" w:cs="Tahoma"/>
        </w:rPr>
      </w:pPr>
      <w:r>
        <w:rPr>
          <w:rFonts w:ascii="Verdana" w:hAnsi="Verdana" w:cs="Tahoma"/>
        </w:rPr>
        <w:t xml:space="preserve"> </w:t>
      </w:r>
      <w:r>
        <w:rPr>
          <w:rFonts w:ascii="Verdana" w:hAnsi="Verdana" w:cs="Tahoma"/>
        </w:rPr>
        <w:tab/>
        <w:t xml:space="preserve">Cllr. McMillan had obtained details of various swing bays and it was </w:t>
      </w:r>
      <w:r>
        <w:rPr>
          <w:rFonts w:ascii="Verdana" w:hAnsi="Verdana" w:cs="Tahoma"/>
        </w:rPr>
        <w:tab/>
        <w:t xml:space="preserve">agreed by all members that </w:t>
      </w:r>
      <w:r w:rsidR="00C75396">
        <w:rPr>
          <w:rFonts w:ascii="Verdana" w:hAnsi="Verdana" w:cs="Tahoma"/>
        </w:rPr>
        <w:t>the replacements should be wooden.</w:t>
      </w:r>
    </w:p>
    <w:p w:rsidR="00C75396" w:rsidRDefault="00C75396" w:rsidP="00BC67E8">
      <w:pPr>
        <w:tabs>
          <w:tab w:val="left" w:pos="2268"/>
        </w:tabs>
        <w:ind w:left="284"/>
        <w:rPr>
          <w:rFonts w:ascii="Verdana" w:hAnsi="Verdana" w:cs="Tahoma"/>
        </w:rPr>
      </w:pPr>
      <w:r>
        <w:rPr>
          <w:rFonts w:ascii="Verdana" w:hAnsi="Verdana" w:cs="Tahoma"/>
        </w:rPr>
        <w:tab/>
        <w:t>The cost will be in the region of £3,000.00 plus</w:t>
      </w:r>
      <w:r w:rsidR="002D1079">
        <w:rPr>
          <w:rFonts w:ascii="Verdana" w:hAnsi="Verdana" w:cs="Tahoma"/>
        </w:rPr>
        <w:t xml:space="preserve"> installation, new </w:t>
      </w:r>
      <w:r w:rsidR="002D1079">
        <w:rPr>
          <w:rFonts w:ascii="Verdana" w:hAnsi="Verdana" w:cs="Tahoma"/>
        </w:rPr>
        <w:tab/>
        <w:t xml:space="preserve">matting and removal of existing. The supplier would need to carry </w:t>
      </w:r>
      <w:r w:rsidR="002D1079">
        <w:rPr>
          <w:rFonts w:ascii="Verdana" w:hAnsi="Verdana" w:cs="Tahoma"/>
        </w:rPr>
        <w:tab/>
        <w:t>out a site survey to provide a precise quotation</w:t>
      </w:r>
      <w:r w:rsidR="002D5C90">
        <w:rPr>
          <w:rFonts w:ascii="Verdana" w:hAnsi="Verdana" w:cs="Tahoma"/>
        </w:rPr>
        <w:t xml:space="preserve"> and suggested the </w:t>
      </w:r>
      <w:r w:rsidR="002D5C90">
        <w:rPr>
          <w:rFonts w:ascii="Verdana" w:hAnsi="Verdana" w:cs="Tahoma"/>
        </w:rPr>
        <w:tab/>
        <w:t>8</w:t>
      </w:r>
      <w:r w:rsidR="002D5C90" w:rsidRPr="002D5C90">
        <w:rPr>
          <w:rFonts w:ascii="Verdana" w:hAnsi="Verdana" w:cs="Tahoma"/>
          <w:vertAlign w:val="superscript"/>
        </w:rPr>
        <w:t>th</w:t>
      </w:r>
      <w:r w:rsidR="002D5C90">
        <w:rPr>
          <w:rFonts w:ascii="Verdana" w:hAnsi="Verdana" w:cs="Tahoma"/>
        </w:rPr>
        <w:t xml:space="preserve"> April. Cllr. McMillan will attend and Cllr. Ray will join them if </w:t>
      </w:r>
      <w:r w:rsidR="002D5C90">
        <w:rPr>
          <w:rFonts w:ascii="Verdana" w:hAnsi="Verdana" w:cs="Tahoma"/>
        </w:rPr>
        <w:tab/>
        <w:t>possible.</w:t>
      </w:r>
    </w:p>
    <w:p w:rsidR="002D5C90" w:rsidRDefault="002D5C90" w:rsidP="00BC67E8">
      <w:pPr>
        <w:tabs>
          <w:tab w:val="left" w:pos="2268"/>
        </w:tabs>
        <w:ind w:left="284"/>
        <w:rPr>
          <w:rFonts w:ascii="Verdana" w:hAnsi="Verdana" w:cs="Tahoma"/>
        </w:rPr>
      </w:pPr>
      <w:r>
        <w:rPr>
          <w:rFonts w:ascii="Verdana" w:hAnsi="Verdana" w:cs="Tahoma"/>
        </w:rPr>
        <w:tab/>
        <w:t xml:space="preserve">Cllr. McMillan will discuss replacement roundabouts at this </w:t>
      </w:r>
      <w:r>
        <w:rPr>
          <w:rFonts w:ascii="Verdana" w:hAnsi="Verdana" w:cs="Tahoma"/>
        </w:rPr>
        <w:tab/>
        <w:t>meeting.</w:t>
      </w:r>
    </w:p>
    <w:p w:rsidR="007E6A6D" w:rsidRDefault="007E6A6D" w:rsidP="00BC67E8">
      <w:pPr>
        <w:tabs>
          <w:tab w:val="left" w:pos="2268"/>
        </w:tabs>
        <w:ind w:left="284"/>
        <w:rPr>
          <w:rFonts w:ascii="Verdana" w:hAnsi="Verdana" w:cs="Tahoma"/>
        </w:rPr>
      </w:pPr>
      <w:r>
        <w:rPr>
          <w:rFonts w:ascii="Verdana" w:hAnsi="Verdana" w:cs="Tahoma"/>
        </w:rPr>
        <w:tab/>
        <w:t>It was agreed that the results of this meeting</w:t>
      </w:r>
      <w:r w:rsidR="00C47106">
        <w:rPr>
          <w:rFonts w:ascii="Verdana" w:hAnsi="Verdana" w:cs="Tahoma"/>
        </w:rPr>
        <w:t xml:space="preserve"> and final decisions </w:t>
      </w:r>
      <w:r w:rsidR="00C47106">
        <w:rPr>
          <w:rFonts w:ascii="Verdana" w:hAnsi="Verdana" w:cs="Tahoma"/>
        </w:rPr>
        <w:tab/>
      </w:r>
      <w:r>
        <w:rPr>
          <w:rFonts w:ascii="Verdana" w:hAnsi="Verdana" w:cs="Tahoma"/>
        </w:rPr>
        <w:t>will be carried out via an email trail.</w:t>
      </w:r>
    </w:p>
    <w:p w:rsidR="00B82069" w:rsidRDefault="00B82069" w:rsidP="00BC67E8">
      <w:pPr>
        <w:tabs>
          <w:tab w:val="left" w:pos="2268"/>
        </w:tabs>
        <w:ind w:left="284"/>
        <w:rPr>
          <w:rFonts w:ascii="Verdana" w:hAnsi="Verdana" w:cs="Tahoma"/>
        </w:rPr>
      </w:pPr>
    </w:p>
    <w:p w:rsidR="00B82069" w:rsidRPr="003D7015" w:rsidRDefault="00B82069" w:rsidP="00BC67E8">
      <w:pPr>
        <w:tabs>
          <w:tab w:val="left" w:pos="2268"/>
        </w:tabs>
        <w:ind w:left="284"/>
        <w:rPr>
          <w:rFonts w:ascii="Verdana" w:hAnsi="Verdana" w:cs="Tahoma"/>
        </w:rPr>
      </w:pPr>
    </w:p>
    <w:p w:rsidR="003D7015" w:rsidRDefault="00BC2F00" w:rsidP="00BC2F00">
      <w:pPr>
        <w:ind w:left="284"/>
        <w:rPr>
          <w:rFonts w:ascii="Verdana" w:hAnsi="Verdana" w:cs="Tahoma"/>
          <w:b/>
        </w:rPr>
      </w:pPr>
      <w:r>
        <w:rPr>
          <w:rFonts w:ascii="Verdana" w:hAnsi="Verdana" w:cs="Tahoma"/>
          <w:b/>
        </w:rPr>
        <w:lastRenderedPageBreak/>
        <w:t>17.</w:t>
      </w:r>
      <w:r w:rsidR="00D417FA" w:rsidRPr="00BC2F00">
        <w:rPr>
          <w:rFonts w:ascii="Verdana" w:hAnsi="Verdana" w:cs="Tahoma"/>
          <w:b/>
        </w:rPr>
        <w:t xml:space="preserve"> Neighbourhood Plan </w:t>
      </w:r>
      <w:r w:rsidR="00DC7FAB" w:rsidRPr="00BC2F00">
        <w:rPr>
          <w:rFonts w:ascii="Verdana" w:hAnsi="Verdana" w:cs="Tahoma"/>
          <w:b/>
        </w:rPr>
        <w:t>Update:</w:t>
      </w:r>
    </w:p>
    <w:p w:rsidR="00D75217" w:rsidRDefault="003D7015" w:rsidP="00777934">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D75217">
        <w:rPr>
          <w:rFonts w:ascii="Verdana" w:hAnsi="Verdana" w:cs="Tahoma"/>
        </w:rPr>
        <w:t xml:space="preserve">Cllr. Ray confirmed that </w:t>
      </w:r>
      <w:r w:rsidR="00A20AAE">
        <w:rPr>
          <w:rFonts w:ascii="Verdana" w:hAnsi="Verdana" w:cs="Tahoma"/>
        </w:rPr>
        <w:t>the pre-submission consultation</w:t>
      </w:r>
      <w:r w:rsidR="00D75217">
        <w:rPr>
          <w:rFonts w:ascii="Verdana" w:hAnsi="Verdana" w:cs="Tahoma"/>
        </w:rPr>
        <w:t xml:space="preserve"> </w:t>
      </w:r>
      <w:r w:rsidR="00D75217">
        <w:rPr>
          <w:rFonts w:ascii="Verdana" w:hAnsi="Verdana" w:cs="Tahoma"/>
        </w:rPr>
        <w:tab/>
      </w:r>
      <w:r w:rsidR="00D75217">
        <w:rPr>
          <w:rFonts w:ascii="Verdana" w:hAnsi="Verdana" w:cs="Tahoma"/>
        </w:rPr>
        <w:tab/>
      </w:r>
      <w:r w:rsidR="00D75217">
        <w:rPr>
          <w:rFonts w:ascii="Verdana" w:hAnsi="Verdana" w:cs="Tahoma"/>
        </w:rPr>
        <w:tab/>
      </w:r>
      <w:r w:rsidR="00D75217">
        <w:rPr>
          <w:rFonts w:ascii="Verdana" w:hAnsi="Verdana" w:cs="Tahoma"/>
        </w:rPr>
        <w:tab/>
      </w:r>
      <w:r w:rsidR="00D75217">
        <w:rPr>
          <w:rFonts w:ascii="Verdana" w:hAnsi="Verdana" w:cs="Tahoma"/>
        </w:rPr>
        <w:tab/>
        <w:t xml:space="preserve">documents have been distributed to the statutory consultees. The </w:t>
      </w:r>
      <w:r w:rsidR="00D75217">
        <w:rPr>
          <w:rFonts w:ascii="Verdana" w:hAnsi="Verdana" w:cs="Tahoma"/>
        </w:rPr>
        <w:tab/>
      </w:r>
      <w:r w:rsidR="00D75217">
        <w:rPr>
          <w:rFonts w:ascii="Verdana" w:hAnsi="Verdana" w:cs="Tahoma"/>
        </w:rPr>
        <w:tab/>
      </w:r>
      <w:r w:rsidR="00D75217">
        <w:rPr>
          <w:rFonts w:ascii="Verdana" w:hAnsi="Verdana" w:cs="Tahoma"/>
        </w:rPr>
        <w:tab/>
        <w:t>consultation period is 1</w:t>
      </w:r>
      <w:r w:rsidR="00D75217" w:rsidRPr="00D75217">
        <w:rPr>
          <w:rFonts w:ascii="Verdana" w:hAnsi="Verdana" w:cs="Tahoma"/>
          <w:vertAlign w:val="superscript"/>
        </w:rPr>
        <w:t>st</w:t>
      </w:r>
      <w:r w:rsidR="00D75217">
        <w:rPr>
          <w:rFonts w:ascii="Verdana" w:hAnsi="Verdana" w:cs="Tahoma"/>
        </w:rPr>
        <w:t xml:space="preserve"> March to 12</w:t>
      </w:r>
      <w:r w:rsidR="00D75217" w:rsidRPr="00D75217">
        <w:rPr>
          <w:rFonts w:ascii="Verdana" w:hAnsi="Verdana" w:cs="Tahoma"/>
          <w:vertAlign w:val="superscript"/>
        </w:rPr>
        <w:t>th</w:t>
      </w:r>
      <w:r w:rsidR="00D75217">
        <w:rPr>
          <w:rFonts w:ascii="Verdana" w:hAnsi="Verdana" w:cs="Tahoma"/>
        </w:rPr>
        <w:t xml:space="preserve"> April 2016.</w:t>
      </w:r>
    </w:p>
    <w:p w:rsidR="00041416" w:rsidRPr="00777934" w:rsidRDefault="00D75217" w:rsidP="00777934">
      <w:pPr>
        <w:rPr>
          <w:rFonts w:ascii="Verdana" w:hAnsi="Verdana"/>
        </w:rPr>
      </w:pPr>
      <w:r>
        <w:rPr>
          <w:rFonts w:ascii="Verdana" w:hAnsi="Verdana" w:cs="Tahoma"/>
        </w:rPr>
        <w:tab/>
      </w:r>
      <w:r>
        <w:rPr>
          <w:rFonts w:ascii="Verdana" w:hAnsi="Verdana" w:cs="Tahoma"/>
        </w:rPr>
        <w:tab/>
      </w:r>
      <w:r>
        <w:rPr>
          <w:rFonts w:ascii="Verdana" w:hAnsi="Verdana" w:cs="Tahoma"/>
        </w:rPr>
        <w:tab/>
        <w:t>An open day was held at the Village Hall on 29</w:t>
      </w:r>
      <w:r w:rsidRPr="00D75217">
        <w:rPr>
          <w:rFonts w:ascii="Verdana" w:hAnsi="Verdana" w:cs="Tahoma"/>
          <w:vertAlign w:val="superscript"/>
        </w:rPr>
        <w:t>th</w:t>
      </w:r>
      <w:r>
        <w:rPr>
          <w:rFonts w:ascii="Verdana" w:hAnsi="Verdana" w:cs="Tahoma"/>
        </w:rPr>
        <w:t xml:space="preserve"> March from 10.00 </w:t>
      </w:r>
      <w:r>
        <w:rPr>
          <w:rFonts w:ascii="Verdana" w:hAnsi="Verdana" w:cs="Tahoma"/>
        </w:rPr>
        <w:tab/>
      </w:r>
      <w:r>
        <w:rPr>
          <w:rFonts w:ascii="Verdana" w:hAnsi="Verdana" w:cs="Tahoma"/>
        </w:rPr>
        <w:tab/>
      </w:r>
      <w:r w:rsidRPr="00602B49">
        <w:rPr>
          <w:rFonts w:ascii="Verdana" w:hAnsi="Verdana" w:cs="Tahoma"/>
          <w:color w:val="FF0000"/>
        </w:rPr>
        <w:tab/>
      </w:r>
      <w:r w:rsidRPr="00B82069">
        <w:rPr>
          <w:rFonts w:ascii="Verdana" w:hAnsi="Verdana" w:cs="Tahoma"/>
        </w:rPr>
        <w:t>a.m. to 4.00 p.m. attended by two residents only.</w:t>
      </w:r>
      <w:r w:rsidR="00A20AAE" w:rsidRPr="00B82069">
        <w:rPr>
          <w:rFonts w:ascii="Verdana" w:hAnsi="Verdana" w:cs="Tahoma"/>
        </w:rPr>
        <w:t xml:space="preserve"> One </w:t>
      </w:r>
      <w:r w:rsidR="00B82069" w:rsidRPr="00B82069">
        <w:rPr>
          <w:rFonts w:ascii="Verdana" w:hAnsi="Verdana" w:cs="Tahoma"/>
        </w:rPr>
        <w:t xml:space="preserve">of the </w:t>
      </w:r>
      <w:r w:rsidR="00B82069" w:rsidRPr="00B82069">
        <w:rPr>
          <w:rFonts w:ascii="Verdana" w:hAnsi="Verdana" w:cs="Tahoma"/>
        </w:rPr>
        <w:tab/>
      </w:r>
      <w:r w:rsidR="00B82069" w:rsidRPr="00B82069">
        <w:rPr>
          <w:rFonts w:ascii="Verdana" w:hAnsi="Verdana" w:cs="Tahoma"/>
        </w:rPr>
        <w:tab/>
      </w:r>
      <w:r w:rsidR="00B82069" w:rsidRPr="00B82069">
        <w:rPr>
          <w:rFonts w:ascii="Verdana" w:hAnsi="Verdana" w:cs="Tahoma"/>
        </w:rPr>
        <w:tab/>
      </w:r>
      <w:r w:rsidR="00B82069" w:rsidRPr="00B82069">
        <w:rPr>
          <w:rFonts w:ascii="Verdana" w:hAnsi="Verdana" w:cs="Tahoma"/>
        </w:rPr>
        <w:tab/>
      </w:r>
      <w:r w:rsidR="00A20AAE" w:rsidRPr="00B82069">
        <w:rPr>
          <w:rFonts w:ascii="Verdana" w:hAnsi="Verdana" w:cs="Tahoma"/>
        </w:rPr>
        <w:t>resident</w:t>
      </w:r>
      <w:r w:rsidR="00B82069" w:rsidRPr="00B82069">
        <w:rPr>
          <w:rFonts w:ascii="Verdana" w:hAnsi="Verdana" w:cs="Tahoma"/>
        </w:rPr>
        <w:t xml:space="preserve">s </w:t>
      </w:r>
      <w:r w:rsidR="003B5D36">
        <w:rPr>
          <w:rFonts w:ascii="Verdana" w:hAnsi="Verdana" w:cs="Tahoma"/>
        </w:rPr>
        <w:t>queried whether</w:t>
      </w:r>
      <w:r w:rsidR="00B82069" w:rsidRPr="00B82069">
        <w:rPr>
          <w:rFonts w:ascii="Verdana" w:hAnsi="Verdana" w:cs="Tahoma"/>
        </w:rPr>
        <w:t xml:space="preserve"> </w:t>
      </w:r>
      <w:r w:rsidR="00A20AAE" w:rsidRPr="00B82069">
        <w:rPr>
          <w:rFonts w:ascii="Verdana" w:hAnsi="Verdana"/>
        </w:rPr>
        <w:t>particular pieces of land</w:t>
      </w:r>
      <w:r w:rsidR="00B82069" w:rsidRPr="00B82069">
        <w:rPr>
          <w:rFonts w:ascii="Verdana" w:hAnsi="Verdana"/>
        </w:rPr>
        <w:t xml:space="preserve"> should be </w:t>
      </w:r>
      <w:r w:rsidR="003B5D36">
        <w:rPr>
          <w:rFonts w:ascii="Verdana" w:hAnsi="Verdana"/>
        </w:rPr>
        <w:tab/>
      </w:r>
      <w:r w:rsidR="003B5D36">
        <w:rPr>
          <w:rFonts w:ascii="Verdana" w:hAnsi="Verdana"/>
        </w:rPr>
        <w:tab/>
      </w:r>
      <w:r w:rsidR="003B5D36">
        <w:rPr>
          <w:rFonts w:ascii="Verdana" w:hAnsi="Verdana"/>
        </w:rPr>
        <w:tab/>
      </w:r>
      <w:r w:rsidR="003B5D36">
        <w:rPr>
          <w:rFonts w:ascii="Verdana" w:hAnsi="Verdana"/>
        </w:rPr>
        <w:tab/>
      </w:r>
      <w:r w:rsidR="00B82069" w:rsidRPr="00B82069">
        <w:rPr>
          <w:rFonts w:ascii="Verdana" w:hAnsi="Verdana"/>
        </w:rPr>
        <w:t>named</w:t>
      </w:r>
      <w:r w:rsidR="00A20AAE" w:rsidRPr="00B82069">
        <w:rPr>
          <w:rFonts w:ascii="Verdana" w:hAnsi="Verdana"/>
        </w:rPr>
        <w:t xml:space="preserve"> in non-designated assets WP3 and wildlife sites WP1. </w:t>
      </w:r>
      <w:r w:rsidR="003B5D36">
        <w:rPr>
          <w:rFonts w:ascii="Verdana" w:hAnsi="Verdana"/>
        </w:rPr>
        <w:t xml:space="preserve">He did </w:t>
      </w:r>
      <w:r w:rsidR="003B5D36">
        <w:rPr>
          <w:rFonts w:ascii="Verdana" w:hAnsi="Verdana"/>
        </w:rPr>
        <w:tab/>
      </w:r>
      <w:r w:rsidR="003B5D36">
        <w:rPr>
          <w:rFonts w:ascii="Verdana" w:hAnsi="Verdana"/>
        </w:rPr>
        <w:tab/>
      </w:r>
      <w:r w:rsidR="003B5D36">
        <w:rPr>
          <w:rFonts w:ascii="Verdana" w:hAnsi="Verdana"/>
        </w:rPr>
        <w:tab/>
        <w:t xml:space="preserve">not wish his property to be named and felt others wouldn’t want </w:t>
      </w:r>
      <w:r w:rsidR="003B5D36">
        <w:rPr>
          <w:rFonts w:ascii="Verdana" w:hAnsi="Verdana"/>
        </w:rPr>
        <w:tab/>
      </w:r>
      <w:r w:rsidR="003B5D36">
        <w:rPr>
          <w:rFonts w:ascii="Verdana" w:hAnsi="Verdana"/>
        </w:rPr>
        <w:tab/>
      </w:r>
      <w:r w:rsidR="003B5D36">
        <w:rPr>
          <w:rFonts w:ascii="Verdana" w:hAnsi="Verdana"/>
        </w:rPr>
        <w:tab/>
        <w:t xml:space="preserve">their land mentioned either. </w:t>
      </w:r>
      <w:r w:rsidR="00B82069" w:rsidRPr="00B82069">
        <w:rPr>
          <w:rFonts w:ascii="Verdana" w:hAnsi="Verdana"/>
        </w:rPr>
        <w:t xml:space="preserve">This was later discussed by members </w:t>
      </w:r>
      <w:r w:rsidR="003B5D36">
        <w:rPr>
          <w:rFonts w:ascii="Verdana" w:hAnsi="Verdana"/>
        </w:rPr>
        <w:tab/>
      </w:r>
      <w:r w:rsidR="003B5D36">
        <w:rPr>
          <w:rFonts w:ascii="Verdana" w:hAnsi="Verdana"/>
        </w:rPr>
        <w:tab/>
      </w:r>
      <w:r w:rsidR="003B5D36">
        <w:rPr>
          <w:rFonts w:ascii="Verdana" w:hAnsi="Verdana"/>
        </w:rPr>
        <w:tab/>
      </w:r>
      <w:r w:rsidR="00B82069" w:rsidRPr="00B82069">
        <w:rPr>
          <w:rFonts w:ascii="Verdana" w:hAnsi="Verdana"/>
        </w:rPr>
        <w:t>of the NP Group present to agree modifications</w:t>
      </w:r>
      <w:r w:rsidR="003B5D36">
        <w:rPr>
          <w:rFonts w:ascii="Verdana" w:hAnsi="Verdana"/>
        </w:rPr>
        <w:t xml:space="preserve"> to deal with this</w:t>
      </w:r>
      <w:r w:rsidR="00B82069" w:rsidRPr="00B82069">
        <w:rPr>
          <w:rFonts w:ascii="Verdana" w:hAnsi="Verdana"/>
        </w:rPr>
        <w:t xml:space="preserve">. </w:t>
      </w:r>
      <w:r w:rsidR="003B5D36">
        <w:rPr>
          <w:rFonts w:ascii="Verdana" w:hAnsi="Verdana"/>
        </w:rPr>
        <w:tab/>
      </w:r>
      <w:r w:rsidR="003B5D36">
        <w:rPr>
          <w:rFonts w:ascii="Verdana" w:hAnsi="Verdana"/>
        </w:rPr>
        <w:tab/>
      </w:r>
      <w:r w:rsidR="003B5D36">
        <w:rPr>
          <w:rFonts w:ascii="Verdana" w:hAnsi="Verdana"/>
        </w:rPr>
        <w:tab/>
      </w:r>
      <w:r w:rsidR="00B82069" w:rsidRPr="00B82069">
        <w:rPr>
          <w:rFonts w:ascii="Verdana" w:hAnsi="Verdana"/>
        </w:rPr>
        <w:t xml:space="preserve">Cllr. Ray has </w:t>
      </w:r>
      <w:r w:rsidR="00B82069">
        <w:rPr>
          <w:rFonts w:ascii="Verdana" w:hAnsi="Verdana"/>
        </w:rPr>
        <w:t>re-drafted the</w:t>
      </w:r>
      <w:r w:rsidR="003B5D36">
        <w:rPr>
          <w:rFonts w:ascii="Verdana" w:hAnsi="Verdana"/>
        </w:rPr>
        <w:t xml:space="preserve"> relevant paragraphs</w:t>
      </w:r>
      <w:r w:rsidR="00A20AAE" w:rsidRPr="00B82069">
        <w:rPr>
          <w:rFonts w:ascii="Verdana" w:hAnsi="Verdana"/>
        </w:rPr>
        <w:t> </w:t>
      </w:r>
      <w:r w:rsidR="00B82069" w:rsidRPr="00B82069">
        <w:rPr>
          <w:rFonts w:ascii="Verdana" w:hAnsi="Verdana"/>
        </w:rPr>
        <w:t xml:space="preserve">making references </w:t>
      </w:r>
      <w:r w:rsidR="003B5D36">
        <w:rPr>
          <w:rFonts w:ascii="Verdana" w:hAnsi="Verdana"/>
        </w:rPr>
        <w:tab/>
      </w:r>
      <w:r w:rsidR="003B5D36">
        <w:rPr>
          <w:rFonts w:ascii="Verdana" w:hAnsi="Verdana"/>
        </w:rPr>
        <w:tab/>
      </w:r>
      <w:r w:rsidR="003B5D36">
        <w:rPr>
          <w:rFonts w:ascii="Verdana" w:hAnsi="Verdana"/>
        </w:rPr>
        <w:tab/>
      </w:r>
      <w:r w:rsidR="00B82069" w:rsidRPr="00B82069">
        <w:rPr>
          <w:rFonts w:ascii="Verdana" w:hAnsi="Verdana"/>
        </w:rPr>
        <w:t xml:space="preserve">rather than </w:t>
      </w:r>
      <w:r w:rsidR="003B5D36">
        <w:rPr>
          <w:rFonts w:ascii="Verdana" w:hAnsi="Verdana"/>
        </w:rPr>
        <w:t xml:space="preserve">giving specific detail and this will now be put to our </w:t>
      </w:r>
      <w:r w:rsidR="003B5D36">
        <w:rPr>
          <w:rFonts w:ascii="Verdana" w:hAnsi="Verdana"/>
        </w:rPr>
        <w:tab/>
      </w:r>
      <w:r w:rsidR="003B5D36">
        <w:rPr>
          <w:rFonts w:ascii="Verdana" w:hAnsi="Verdana"/>
        </w:rPr>
        <w:tab/>
      </w:r>
      <w:r w:rsidR="003B5D36">
        <w:rPr>
          <w:rFonts w:ascii="Verdana" w:hAnsi="Verdana"/>
        </w:rPr>
        <w:tab/>
      </w:r>
      <w:r w:rsidR="003B5D36">
        <w:rPr>
          <w:rFonts w:ascii="Verdana" w:hAnsi="Verdana"/>
        </w:rPr>
        <w:tab/>
        <w:t>Consultant.</w:t>
      </w:r>
      <w:r>
        <w:rPr>
          <w:rFonts w:ascii="Verdana" w:hAnsi="Verdana" w:cs="Tahoma"/>
        </w:rPr>
        <w:tab/>
      </w:r>
      <w:r>
        <w:rPr>
          <w:rFonts w:ascii="Verdana" w:hAnsi="Verdana" w:cs="Tahoma"/>
        </w:rPr>
        <w:tab/>
      </w:r>
      <w:r>
        <w:rPr>
          <w:rFonts w:ascii="Verdana" w:hAnsi="Verdana" w:cs="Tahoma"/>
        </w:rPr>
        <w:tab/>
      </w:r>
      <w:r w:rsidR="005A6EB7">
        <w:rPr>
          <w:rFonts w:ascii="Verdana" w:hAnsi="Verdana"/>
        </w:rPr>
        <w:t xml:space="preserve"> </w:t>
      </w:r>
    </w:p>
    <w:p w:rsidR="00DB1EB3" w:rsidRDefault="00F90A3F" w:rsidP="00F90A3F">
      <w:pPr>
        <w:tabs>
          <w:tab w:val="left" w:pos="426"/>
        </w:tabs>
        <w:rPr>
          <w:rFonts w:ascii="Verdana" w:hAnsi="Verdana" w:cs="Tahoma"/>
          <w:b/>
        </w:rPr>
      </w:pPr>
      <w:r>
        <w:rPr>
          <w:rFonts w:ascii="Verdana" w:hAnsi="Verdana" w:cs="Arial"/>
        </w:rPr>
        <w:t xml:space="preserve">   </w:t>
      </w:r>
      <w:r w:rsidR="00890E17">
        <w:rPr>
          <w:rFonts w:ascii="Verdana" w:hAnsi="Verdana" w:cs="Arial"/>
        </w:rPr>
        <w:t xml:space="preserve"> </w:t>
      </w:r>
      <w:r w:rsidR="00BC2F00">
        <w:rPr>
          <w:rFonts w:ascii="Verdana" w:hAnsi="Verdana" w:cs="Arial"/>
          <w:b/>
        </w:rPr>
        <w:t>18</w:t>
      </w:r>
      <w:r>
        <w:rPr>
          <w:rFonts w:ascii="Verdana" w:hAnsi="Verdana" w:cs="Arial"/>
        </w:rPr>
        <w:t xml:space="preserve">. </w:t>
      </w:r>
      <w:r w:rsidR="00F669E6" w:rsidRPr="00AC4251">
        <w:rPr>
          <w:rFonts w:ascii="Verdana" w:hAnsi="Verdana" w:cs="Tahoma"/>
          <w:b/>
        </w:rPr>
        <w:t>Stratford on Avon Draft Core Strategy:</w:t>
      </w:r>
    </w:p>
    <w:p w:rsidR="000F3A07" w:rsidRDefault="00DB1EB3" w:rsidP="00777934">
      <w:pPr>
        <w:tabs>
          <w:tab w:val="left" w:pos="426"/>
        </w:tabs>
        <w:rPr>
          <w:rFonts w:ascii="Verdana" w:hAnsi="Verdana" w:cs="Tahoma"/>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003B5D36">
        <w:rPr>
          <w:rFonts w:ascii="Verdana" w:hAnsi="Verdana" w:cs="Tahoma"/>
        </w:rPr>
        <w:t>An update had been received from</w:t>
      </w:r>
      <w:r w:rsidR="0007631E">
        <w:rPr>
          <w:rFonts w:ascii="Verdana" w:hAnsi="Verdana" w:cs="Tahoma"/>
        </w:rPr>
        <w:t xml:space="preserve"> Amanda Willis, Programme </w:t>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t xml:space="preserve">Office for Stratford District Council, indicating that a list of main </w:t>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t xml:space="preserve">modifications, taking into account the Inspector’s preliminary </w:t>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t xml:space="preserve">indications of what he considers are required in order to make the </w:t>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t xml:space="preserve">plan sound and capable of adoption, is hoped to go to formal </w:t>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t>consultation on 31</w:t>
      </w:r>
      <w:r w:rsidR="0007631E" w:rsidRPr="0007631E">
        <w:rPr>
          <w:rFonts w:ascii="Verdana" w:hAnsi="Verdana" w:cs="Tahoma"/>
          <w:vertAlign w:val="superscript"/>
        </w:rPr>
        <w:t>st</w:t>
      </w:r>
      <w:r w:rsidR="0007631E">
        <w:rPr>
          <w:rFonts w:ascii="Verdana" w:hAnsi="Verdana" w:cs="Tahoma"/>
        </w:rPr>
        <w:t xml:space="preserve"> March and run until 12</w:t>
      </w:r>
      <w:r w:rsidR="0007631E" w:rsidRPr="0007631E">
        <w:rPr>
          <w:rFonts w:ascii="Verdana" w:hAnsi="Verdana" w:cs="Tahoma"/>
          <w:vertAlign w:val="superscript"/>
        </w:rPr>
        <w:t>th</w:t>
      </w:r>
      <w:r w:rsidR="0007631E">
        <w:rPr>
          <w:rFonts w:ascii="Verdana" w:hAnsi="Verdana" w:cs="Tahoma"/>
        </w:rPr>
        <w:t xml:space="preserve"> May 2016.</w:t>
      </w:r>
    </w:p>
    <w:p w:rsidR="00465EB7" w:rsidRPr="00DB1EB3" w:rsidRDefault="00465EB7" w:rsidP="00777934">
      <w:pPr>
        <w:tabs>
          <w:tab w:val="left" w:pos="426"/>
        </w:tabs>
        <w:rPr>
          <w:rFonts w:ascii="Verdana" w:hAnsi="Verdana"/>
          <w:szCs w:val="20"/>
        </w:rPr>
      </w:pPr>
    </w:p>
    <w:p w:rsidR="00403316" w:rsidRPr="00BC2F00" w:rsidRDefault="00602B49" w:rsidP="00BC2F00">
      <w:pPr>
        <w:ind w:left="284"/>
        <w:rPr>
          <w:rFonts w:ascii="Verdana" w:hAnsi="Verdana" w:cs="Tahoma"/>
          <w:b/>
        </w:rPr>
      </w:pPr>
      <w:r>
        <w:rPr>
          <w:rFonts w:ascii="Verdana" w:hAnsi="Verdana" w:cs="Tahoma"/>
          <w:b/>
        </w:rPr>
        <w:t>19</w:t>
      </w:r>
      <w:r w:rsidR="00BC2F00">
        <w:rPr>
          <w:rFonts w:ascii="Verdana" w:hAnsi="Verdana" w:cs="Tahoma"/>
          <w:b/>
        </w:rPr>
        <w:t xml:space="preserve">. </w:t>
      </w:r>
      <w:r w:rsidR="00403316" w:rsidRPr="00BC2F00">
        <w:rPr>
          <w:rFonts w:ascii="Verdana" w:hAnsi="Verdana" w:cs="Tahoma"/>
          <w:b/>
        </w:rPr>
        <w:t>Payment of outstanding invoices:</w:t>
      </w:r>
    </w:p>
    <w:p w:rsidR="009C39B6" w:rsidRDefault="00A00733" w:rsidP="009C39B6">
      <w:pPr>
        <w:spacing w:after="0"/>
        <w:ind w:left="720"/>
        <w:rPr>
          <w:rFonts w:ascii="Verdana" w:hAnsi="Verdana" w:cs="Tahoma"/>
        </w:rPr>
      </w:pPr>
      <w:proofErr w:type="spellStart"/>
      <w:r>
        <w:rPr>
          <w:rFonts w:ascii="Verdana" w:hAnsi="Verdana" w:cs="Tahoma"/>
        </w:rPr>
        <w:t>E.on</w:t>
      </w:r>
      <w:proofErr w:type="spellEnd"/>
      <w:r>
        <w:rPr>
          <w:rFonts w:ascii="Verdana" w:hAnsi="Verdana" w:cs="Tahoma"/>
        </w:rPr>
        <w:t xml:space="preserve"> (</w:t>
      </w:r>
      <w:r w:rsidR="001F477A">
        <w:rPr>
          <w:rFonts w:ascii="Verdana" w:hAnsi="Verdana" w:cs="Tahoma"/>
        </w:rPr>
        <w:t>maintenance)</w:t>
      </w:r>
      <w:r w:rsidR="001F477A">
        <w:rPr>
          <w:rFonts w:ascii="Verdana" w:hAnsi="Verdana" w:cs="Tahoma"/>
        </w:rPr>
        <w:tab/>
      </w:r>
      <w:r w:rsidR="001F477A">
        <w:rPr>
          <w:rFonts w:ascii="Verdana" w:hAnsi="Verdana" w:cs="Tahoma"/>
        </w:rPr>
        <w:tab/>
      </w:r>
      <w:r w:rsidR="001F477A">
        <w:rPr>
          <w:rFonts w:ascii="Verdana" w:hAnsi="Verdana" w:cs="Tahoma"/>
        </w:rPr>
        <w:tab/>
      </w:r>
      <w:r w:rsidR="001F477A">
        <w:rPr>
          <w:rFonts w:ascii="Verdana" w:hAnsi="Verdana" w:cs="Tahoma"/>
        </w:rPr>
        <w:tab/>
      </w:r>
      <w:r w:rsidR="001F477A">
        <w:rPr>
          <w:rFonts w:ascii="Verdana" w:hAnsi="Verdana" w:cs="Tahoma"/>
        </w:rPr>
        <w:tab/>
        <w:t xml:space="preserve">        </w:t>
      </w:r>
      <w:r w:rsidR="009C39B6" w:rsidRPr="00AC4251">
        <w:rPr>
          <w:rFonts w:ascii="Verdana" w:hAnsi="Verdana" w:cs="Tahoma"/>
        </w:rPr>
        <w:t xml:space="preserve">£ </w:t>
      </w:r>
      <w:r w:rsidR="001F477A">
        <w:rPr>
          <w:rFonts w:ascii="Verdana" w:hAnsi="Verdana" w:cs="Tahoma"/>
        </w:rPr>
        <w:t>137.44</w:t>
      </w:r>
      <w:r w:rsidR="009C39B6" w:rsidRPr="00AC4251">
        <w:rPr>
          <w:rFonts w:ascii="Verdana" w:hAnsi="Verdana" w:cs="Tahoma"/>
        </w:rPr>
        <w:t xml:space="preserve"> (100</w:t>
      </w:r>
      <w:r>
        <w:rPr>
          <w:rFonts w:ascii="Verdana" w:hAnsi="Verdana" w:cs="Tahoma"/>
        </w:rPr>
        <w:t>51</w:t>
      </w:r>
      <w:r w:rsidR="001F477A">
        <w:rPr>
          <w:rFonts w:ascii="Verdana" w:hAnsi="Verdana" w:cs="Tahoma"/>
        </w:rPr>
        <w:t>6</w:t>
      </w:r>
      <w:r w:rsidR="009C39B6" w:rsidRPr="00AC4251">
        <w:rPr>
          <w:rFonts w:ascii="Verdana" w:hAnsi="Verdana" w:cs="Tahoma"/>
        </w:rPr>
        <w:t>)</w:t>
      </w:r>
    </w:p>
    <w:p w:rsidR="005F0326" w:rsidRDefault="00AB2D25" w:rsidP="00AB2D25">
      <w:pPr>
        <w:spacing w:after="0" w:line="240" w:lineRule="auto"/>
        <w:rPr>
          <w:rFonts w:ascii="Verdana" w:hAnsi="Verdana" w:cs="Tahoma"/>
        </w:rPr>
      </w:pPr>
      <w:r>
        <w:rPr>
          <w:rFonts w:ascii="Verdana" w:hAnsi="Verdana" w:cs="Tahoma"/>
          <w:b/>
        </w:rPr>
        <w:tab/>
      </w:r>
      <w:r w:rsidRPr="00AB2D25">
        <w:rPr>
          <w:rFonts w:ascii="Verdana" w:hAnsi="Verdana" w:cs="Tahoma"/>
        </w:rPr>
        <w:t>David Holmes Planning</w:t>
      </w:r>
      <w:r w:rsidR="00A00733">
        <w:rPr>
          <w:rFonts w:ascii="Verdana" w:hAnsi="Verdana" w:cs="Tahoma"/>
        </w:rPr>
        <w:t xml:space="preserve"> Ltd</w:t>
      </w:r>
      <w:r w:rsidR="00A00733">
        <w:rPr>
          <w:rFonts w:ascii="Verdana" w:hAnsi="Verdana" w:cs="Tahoma"/>
        </w:rPr>
        <w:tab/>
      </w:r>
      <w:r w:rsidR="00A00733">
        <w:rPr>
          <w:rFonts w:ascii="Verdana" w:hAnsi="Verdana" w:cs="Tahoma"/>
        </w:rPr>
        <w:tab/>
      </w:r>
      <w:r w:rsidR="00A00733">
        <w:rPr>
          <w:rFonts w:ascii="Verdana" w:hAnsi="Verdana" w:cs="Tahoma"/>
        </w:rPr>
        <w:tab/>
      </w:r>
      <w:r w:rsidR="00A00733">
        <w:rPr>
          <w:rFonts w:ascii="Verdana" w:hAnsi="Verdana" w:cs="Tahoma"/>
        </w:rPr>
        <w:tab/>
      </w:r>
      <w:r>
        <w:rPr>
          <w:rFonts w:ascii="Verdana" w:hAnsi="Verdana" w:cs="Tahoma"/>
        </w:rPr>
        <w:tab/>
        <w:t xml:space="preserve"> </w:t>
      </w:r>
      <w:r w:rsidR="009B5281">
        <w:rPr>
          <w:rFonts w:ascii="Verdana" w:hAnsi="Verdana" w:cs="Tahoma"/>
        </w:rPr>
        <w:t xml:space="preserve"> 475</w:t>
      </w:r>
      <w:r>
        <w:rPr>
          <w:rFonts w:ascii="Verdana" w:hAnsi="Verdana" w:cs="Tahoma"/>
        </w:rPr>
        <w:t>.00 (100</w:t>
      </w:r>
      <w:r w:rsidR="00A00733">
        <w:rPr>
          <w:rFonts w:ascii="Verdana" w:hAnsi="Verdana" w:cs="Tahoma"/>
        </w:rPr>
        <w:t>51</w:t>
      </w:r>
      <w:r w:rsidR="009B5281">
        <w:rPr>
          <w:rFonts w:ascii="Verdana" w:hAnsi="Verdana" w:cs="Tahoma"/>
        </w:rPr>
        <w:t>7</w:t>
      </w:r>
      <w:r>
        <w:rPr>
          <w:rFonts w:ascii="Verdana" w:hAnsi="Verdana" w:cs="Tahoma"/>
        </w:rPr>
        <w:t>)</w:t>
      </w:r>
    </w:p>
    <w:p w:rsidR="00AB2D25" w:rsidRDefault="00AB2D25" w:rsidP="00AB2D25">
      <w:pPr>
        <w:spacing w:after="0" w:line="240" w:lineRule="auto"/>
        <w:rPr>
          <w:rFonts w:ascii="Verdana" w:hAnsi="Verdana" w:cs="Tahoma"/>
        </w:rPr>
      </w:pPr>
      <w:r>
        <w:rPr>
          <w:rFonts w:ascii="Verdana" w:hAnsi="Verdana" w:cs="Tahoma"/>
        </w:rPr>
        <w:tab/>
      </w:r>
      <w:proofErr w:type="spellStart"/>
      <w:r w:rsidR="009B5281">
        <w:rPr>
          <w:rFonts w:ascii="Verdana" w:hAnsi="Verdana" w:cs="Tahoma"/>
        </w:rPr>
        <w:t>E.on</w:t>
      </w:r>
      <w:proofErr w:type="spellEnd"/>
      <w:r w:rsidR="009B5281">
        <w:rPr>
          <w:rFonts w:ascii="Verdana" w:hAnsi="Verdana" w:cs="Tahoma"/>
        </w:rPr>
        <w:t xml:space="preserve"> (repair)</w:t>
      </w:r>
      <w:r w:rsidR="009B5281">
        <w:rPr>
          <w:rFonts w:ascii="Verdana" w:hAnsi="Verdana" w:cs="Tahoma"/>
        </w:rPr>
        <w:tab/>
      </w:r>
      <w:r w:rsidR="009B5281">
        <w:rPr>
          <w:rFonts w:ascii="Verdana" w:hAnsi="Verdana" w:cs="Tahoma"/>
        </w:rPr>
        <w:tab/>
      </w:r>
      <w:r w:rsidR="009B5281">
        <w:rPr>
          <w:rFonts w:ascii="Verdana" w:hAnsi="Verdana" w:cs="Tahoma"/>
        </w:rPr>
        <w:tab/>
      </w:r>
      <w:r w:rsidR="009B5281">
        <w:rPr>
          <w:rFonts w:ascii="Verdana" w:hAnsi="Verdana" w:cs="Tahoma"/>
        </w:rPr>
        <w:tab/>
      </w:r>
      <w:r w:rsidR="001535EA">
        <w:rPr>
          <w:rFonts w:ascii="Verdana" w:hAnsi="Verdana" w:cs="Tahoma"/>
        </w:rPr>
        <w:tab/>
      </w:r>
      <w:r w:rsidR="00A00733">
        <w:rPr>
          <w:rFonts w:ascii="Verdana" w:hAnsi="Verdana" w:cs="Tahoma"/>
        </w:rPr>
        <w:tab/>
      </w:r>
      <w:r w:rsidR="00A00733">
        <w:rPr>
          <w:rFonts w:ascii="Verdana" w:hAnsi="Verdana" w:cs="Tahoma"/>
        </w:rPr>
        <w:tab/>
      </w:r>
      <w:r w:rsidR="00A00733">
        <w:rPr>
          <w:rFonts w:ascii="Verdana" w:hAnsi="Verdana" w:cs="Tahoma"/>
        </w:rPr>
        <w:tab/>
      </w:r>
      <w:r w:rsidR="009B5281">
        <w:rPr>
          <w:rFonts w:ascii="Verdana" w:hAnsi="Verdana" w:cs="Tahoma"/>
        </w:rPr>
        <w:t>1005.60</w:t>
      </w:r>
      <w:r>
        <w:rPr>
          <w:rFonts w:ascii="Verdana" w:hAnsi="Verdana" w:cs="Tahoma"/>
        </w:rPr>
        <w:t xml:space="preserve"> (100</w:t>
      </w:r>
      <w:r w:rsidR="00A00733">
        <w:rPr>
          <w:rFonts w:ascii="Verdana" w:hAnsi="Verdana" w:cs="Tahoma"/>
        </w:rPr>
        <w:t>51</w:t>
      </w:r>
      <w:r w:rsidR="009B5281">
        <w:rPr>
          <w:rFonts w:ascii="Verdana" w:hAnsi="Verdana" w:cs="Tahoma"/>
        </w:rPr>
        <w:t>8</w:t>
      </w:r>
      <w:r>
        <w:rPr>
          <w:rFonts w:ascii="Verdana" w:hAnsi="Verdana" w:cs="Tahoma"/>
        </w:rPr>
        <w:t>)</w:t>
      </w:r>
    </w:p>
    <w:p w:rsidR="000E6985" w:rsidRDefault="00A00733" w:rsidP="009B5281">
      <w:pPr>
        <w:spacing w:after="0" w:line="240" w:lineRule="auto"/>
        <w:rPr>
          <w:rFonts w:ascii="Verdana" w:hAnsi="Verdana" w:cs="Tahoma"/>
        </w:rPr>
      </w:pPr>
      <w:r>
        <w:rPr>
          <w:rFonts w:ascii="Verdana" w:hAnsi="Verdana" w:cs="Tahoma"/>
        </w:rPr>
        <w:tab/>
      </w:r>
    </w:p>
    <w:p w:rsidR="009C13E6" w:rsidRPr="00AB2D25" w:rsidRDefault="009C13E6" w:rsidP="00AB2D25">
      <w:pPr>
        <w:spacing w:after="0" w:line="240" w:lineRule="auto"/>
        <w:rPr>
          <w:rFonts w:ascii="Verdana" w:hAnsi="Verdana" w:cs="Tahoma"/>
        </w:rPr>
      </w:pPr>
    </w:p>
    <w:p w:rsidR="009B5281" w:rsidRPr="00AC4251" w:rsidRDefault="009C39B6" w:rsidP="009B5281">
      <w:pPr>
        <w:rPr>
          <w:rFonts w:ascii="Verdana" w:hAnsi="Verdana" w:cs="Tahoma"/>
          <w:u w:val="single"/>
        </w:rPr>
      </w:pPr>
      <w:r w:rsidRPr="00AC4251">
        <w:rPr>
          <w:rFonts w:ascii="Verdana" w:hAnsi="Verdana" w:cs="Tahoma"/>
          <w:b/>
        </w:rPr>
        <w:tab/>
      </w:r>
      <w:r w:rsidRPr="00AC4251">
        <w:rPr>
          <w:rFonts w:ascii="Verdana" w:hAnsi="Verdana" w:cs="Tahoma"/>
          <w:u w:val="single"/>
        </w:rPr>
        <w:t>WILLOW WOOD PLAY AREA</w:t>
      </w:r>
      <w:r w:rsidR="00AD45AE">
        <w:rPr>
          <w:rFonts w:ascii="Verdana" w:hAnsi="Verdana" w:cs="Tahoma"/>
        </w:rPr>
        <w:t xml:space="preserve">. </w:t>
      </w:r>
    </w:p>
    <w:p w:rsidR="001A14A4" w:rsidRDefault="009B5281" w:rsidP="001A14A4">
      <w:pPr>
        <w:spacing w:after="0" w:line="240" w:lineRule="auto"/>
        <w:rPr>
          <w:rFonts w:ascii="Verdana" w:hAnsi="Verdana" w:cs="Tahoma"/>
        </w:rPr>
      </w:pPr>
      <w:r w:rsidRPr="00AC4251">
        <w:rPr>
          <w:rFonts w:ascii="Verdana" w:hAnsi="Verdana" w:cs="Tahoma"/>
          <w:b/>
        </w:rPr>
        <w:tab/>
      </w:r>
      <w:r w:rsidR="001A14A4">
        <w:rPr>
          <w:rFonts w:ascii="Verdana" w:hAnsi="Verdana" w:cs="Tahoma"/>
        </w:rPr>
        <w:t>Playground Supplies</w:t>
      </w:r>
      <w:r w:rsidR="001A14A4">
        <w:rPr>
          <w:rFonts w:ascii="Verdana" w:hAnsi="Verdana" w:cs="Tahoma"/>
        </w:rPr>
        <w:tab/>
      </w:r>
      <w:r w:rsidR="001A14A4">
        <w:rPr>
          <w:rFonts w:ascii="Verdana" w:hAnsi="Verdana" w:cs="Tahoma"/>
        </w:rPr>
        <w:tab/>
      </w:r>
      <w:r w:rsidR="001A14A4">
        <w:rPr>
          <w:rFonts w:ascii="Verdana" w:hAnsi="Verdana" w:cs="Tahoma"/>
        </w:rPr>
        <w:tab/>
      </w:r>
      <w:r w:rsidR="001A14A4">
        <w:rPr>
          <w:rFonts w:ascii="Verdana" w:hAnsi="Verdana" w:cs="Tahoma"/>
        </w:rPr>
        <w:tab/>
      </w:r>
      <w:r w:rsidR="001A14A4">
        <w:rPr>
          <w:rFonts w:ascii="Verdana" w:hAnsi="Verdana" w:cs="Tahoma"/>
        </w:rPr>
        <w:tab/>
      </w:r>
      <w:r w:rsidR="001A14A4">
        <w:rPr>
          <w:rFonts w:ascii="Verdana" w:hAnsi="Verdana" w:cs="Tahoma"/>
        </w:rPr>
        <w:tab/>
        <w:t xml:space="preserve">   72.00 (10006</w:t>
      </w:r>
      <w:r w:rsidR="009918D2">
        <w:rPr>
          <w:rFonts w:ascii="Verdana" w:hAnsi="Verdana" w:cs="Tahoma"/>
        </w:rPr>
        <w:t>5</w:t>
      </w:r>
      <w:r w:rsidR="001A14A4">
        <w:rPr>
          <w:rFonts w:ascii="Verdana" w:hAnsi="Verdana" w:cs="Tahoma"/>
        </w:rPr>
        <w:t>)</w:t>
      </w:r>
    </w:p>
    <w:p w:rsidR="009918D2" w:rsidRDefault="009918D2" w:rsidP="001A14A4">
      <w:pPr>
        <w:spacing w:after="0" w:line="240" w:lineRule="auto"/>
        <w:rPr>
          <w:rFonts w:ascii="Verdana" w:hAnsi="Verdana" w:cs="Tahoma"/>
        </w:rPr>
      </w:pPr>
    </w:p>
    <w:p w:rsidR="009918D2" w:rsidRPr="009918D2" w:rsidRDefault="009918D2" w:rsidP="001A14A4">
      <w:pPr>
        <w:spacing w:after="0" w:line="240" w:lineRule="auto"/>
        <w:rPr>
          <w:rFonts w:ascii="Verdana" w:hAnsi="Verdana" w:cs="Tahoma"/>
          <w:u w:val="single"/>
        </w:rPr>
      </w:pPr>
      <w:r>
        <w:rPr>
          <w:rFonts w:ascii="Verdana" w:hAnsi="Verdana" w:cs="Tahoma"/>
        </w:rPr>
        <w:tab/>
      </w:r>
      <w:r w:rsidRPr="009918D2">
        <w:rPr>
          <w:rFonts w:ascii="Verdana" w:hAnsi="Verdana" w:cs="Tahoma"/>
          <w:u w:val="single"/>
        </w:rPr>
        <w:t>NEIGHBOURHOOD PLAN</w:t>
      </w:r>
    </w:p>
    <w:p w:rsidR="001A14A4" w:rsidRDefault="001A14A4" w:rsidP="001A14A4">
      <w:pPr>
        <w:spacing w:after="0" w:line="240" w:lineRule="auto"/>
        <w:rPr>
          <w:rFonts w:ascii="Verdana" w:hAnsi="Verdana" w:cs="Tahoma"/>
        </w:rPr>
      </w:pPr>
      <w:r>
        <w:rPr>
          <w:rFonts w:ascii="Verdana" w:hAnsi="Verdana" w:cs="Tahoma"/>
        </w:rPr>
        <w:tab/>
      </w:r>
    </w:p>
    <w:p w:rsidR="009918D2" w:rsidRDefault="009918D2" w:rsidP="001A14A4">
      <w:pPr>
        <w:spacing w:after="0" w:line="240" w:lineRule="auto"/>
        <w:rPr>
          <w:rFonts w:ascii="Verdana" w:hAnsi="Verdana" w:cs="Tahoma"/>
        </w:rPr>
      </w:pPr>
      <w:r>
        <w:rPr>
          <w:rFonts w:ascii="Verdana" w:hAnsi="Verdana" w:cs="Tahoma"/>
        </w:rPr>
        <w:tab/>
        <w:t>C.R. Harrison (printing)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39.00 (1000</w:t>
      </w:r>
      <w:r w:rsidR="00831133">
        <w:rPr>
          <w:rFonts w:ascii="Verdana" w:hAnsi="Verdana" w:cs="Tahoma"/>
        </w:rPr>
        <w:t>25)</w:t>
      </w:r>
    </w:p>
    <w:p w:rsidR="00831133" w:rsidRPr="008747FC" w:rsidRDefault="00831133" w:rsidP="001A14A4">
      <w:pPr>
        <w:spacing w:after="0" w:line="240" w:lineRule="auto"/>
        <w:rPr>
          <w:rFonts w:ascii="Verdana" w:hAnsi="Verdana" w:cs="Tahoma"/>
        </w:rPr>
      </w:pPr>
      <w:r>
        <w:rPr>
          <w:rFonts w:ascii="Verdana" w:hAnsi="Verdana" w:cs="Tahoma"/>
        </w:rPr>
        <w:tab/>
        <w:t>C. Ray (printing)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363.48 (100026)</w:t>
      </w:r>
      <w:r>
        <w:rPr>
          <w:rFonts w:ascii="Verdana" w:hAnsi="Verdana" w:cs="Tahoma"/>
        </w:rPr>
        <w:tab/>
      </w:r>
    </w:p>
    <w:p w:rsidR="003976D3" w:rsidRDefault="003976D3" w:rsidP="000F3A07">
      <w:pPr>
        <w:spacing w:after="0"/>
        <w:rPr>
          <w:rFonts w:ascii="Verdana" w:hAnsi="Verdana" w:cs="Tahoma"/>
        </w:rPr>
      </w:pPr>
      <w:r>
        <w:rPr>
          <w:rFonts w:ascii="Verdana" w:hAnsi="Verdana" w:cs="Tahoma"/>
        </w:rPr>
        <w:tab/>
      </w:r>
    </w:p>
    <w:p w:rsidR="00E700D8" w:rsidRDefault="00E700D8" w:rsidP="003976D3">
      <w:pPr>
        <w:spacing w:after="0"/>
        <w:rPr>
          <w:rFonts w:ascii="Verdana" w:hAnsi="Verdana" w:cs="Tahoma"/>
        </w:rPr>
      </w:pPr>
    </w:p>
    <w:p w:rsidR="00414D75" w:rsidRDefault="00414D75" w:rsidP="00AD45AE">
      <w:pPr>
        <w:spacing w:after="0"/>
        <w:rPr>
          <w:rFonts w:ascii="Verdana" w:hAnsi="Verdana" w:cs="Tahoma"/>
        </w:rPr>
      </w:pPr>
    </w:p>
    <w:p w:rsidR="009C13E6" w:rsidRDefault="003976D3" w:rsidP="00AD45AE">
      <w:pPr>
        <w:spacing w:after="0"/>
        <w:rPr>
          <w:rFonts w:ascii="Verdana" w:hAnsi="Verdana" w:cs="Tahoma"/>
        </w:rPr>
      </w:pPr>
      <w:r>
        <w:rPr>
          <w:rFonts w:ascii="Verdana" w:hAnsi="Verdana" w:cs="Tahoma"/>
        </w:rPr>
        <w:tab/>
      </w:r>
    </w:p>
    <w:p w:rsidR="009C13E6" w:rsidRDefault="009C13E6" w:rsidP="003976D3">
      <w:pPr>
        <w:spacing w:after="0"/>
        <w:rPr>
          <w:rFonts w:ascii="Verdana" w:hAnsi="Verdana" w:cs="Tahoma"/>
        </w:rPr>
      </w:pPr>
    </w:p>
    <w:p w:rsidR="00465EB7" w:rsidRDefault="00465EB7" w:rsidP="003976D3">
      <w:pPr>
        <w:spacing w:after="0"/>
        <w:rPr>
          <w:rFonts w:ascii="Verdana" w:hAnsi="Verdana" w:cs="Tahoma"/>
        </w:rPr>
      </w:pPr>
    </w:p>
    <w:p w:rsidR="00465EB7" w:rsidRDefault="00465EB7" w:rsidP="003976D3">
      <w:pPr>
        <w:spacing w:after="0"/>
        <w:rPr>
          <w:rFonts w:ascii="Verdana" w:hAnsi="Verdana" w:cs="Tahoma"/>
        </w:rPr>
      </w:pPr>
    </w:p>
    <w:p w:rsidR="00465EB7" w:rsidRDefault="00465EB7" w:rsidP="003976D3">
      <w:pPr>
        <w:spacing w:after="0"/>
        <w:rPr>
          <w:rFonts w:ascii="Verdana" w:hAnsi="Verdana" w:cs="Tahoma"/>
        </w:rPr>
      </w:pPr>
    </w:p>
    <w:p w:rsidR="00465EB7" w:rsidRDefault="00465EB7" w:rsidP="003976D3">
      <w:pPr>
        <w:spacing w:after="0"/>
        <w:rPr>
          <w:rFonts w:ascii="Verdana" w:hAnsi="Verdana" w:cs="Tahoma"/>
        </w:rPr>
      </w:pPr>
    </w:p>
    <w:p w:rsidR="00465EB7" w:rsidRPr="003976D3" w:rsidRDefault="00465EB7" w:rsidP="003976D3">
      <w:pPr>
        <w:spacing w:after="0"/>
        <w:rPr>
          <w:rFonts w:ascii="Verdana" w:hAnsi="Verdana" w:cs="Tahoma"/>
        </w:rPr>
      </w:pP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t>2</w:t>
      </w:r>
      <w:r w:rsidR="0007631E">
        <w:rPr>
          <w:rFonts w:ascii="Verdana" w:hAnsi="Verdana" w:cs="Tahoma"/>
          <w:b/>
        </w:rPr>
        <w:t>0</w:t>
      </w:r>
      <w:r w:rsidRPr="00AC4251">
        <w:rPr>
          <w:rFonts w:ascii="Verdana" w:hAnsi="Verdana" w:cs="Tahoma"/>
          <w:b/>
        </w:rPr>
        <w:t>. Councillors’ reports and items for the agenda for the next</w:t>
      </w:r>
    </w:p>
    <w:p w:rsidR="00403316" w:rsidRPr="00AC4251" w:rsidRDefault="002E49D3" w:rsidP="002C487D">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2E49D3" w:rsidRPr="00AC4251" w:rsidRDefault="002E49D3"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2E49D3" w:rsidRDefault="00FE104F" w:rsidP="00BC2F00">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C023D0" w:rsidRDefault="005D7F96" w:rsidP="005D7F96">
      <w:pPr>
        <w:pStyle w:val="ListParagraph"/>
        <w:rPr>
          <w:rFonts w:ascii="Verdana" w:hAnsi="Verdana" w:cs="Tahoma"/>
        </w:rPr>
      </w:pPr>
      <w:r>
        <w:rPr>
          <w:rFonts w:ascii="Verdana" w:hAnsi="Verdana" w:cs="Tahoma"/>
        </w:rPr>
        <w:tab/>
      </w:r>
      <w:r>
        <w:rPr>
          <w:rFonts w:ascii="Verdana" w:hAnsi="Verdana" w:cs="Tahoma"/>
        </w:rPr>
        <w:tab/>
      </w:r>
      <w:r w:rsidR="00C023D0">
        <w:rPr>
          <w:rFonts w:ascii="Verdana" w:hAnsi="Verdana" w:cs="Tahoma"/>
        </w:rPr>
        <w:t>Parish Council Emergency Box</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Pr="00557A83"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FE104F" w:rsidRPr="00AC4251" w:rsidRDefault="00FE104F" w:rsidP="00FE104F">
      <w:pPr>
        <w:spacing w:after="0"/>
        <w:rPr>
          <w:rFonts w:ascii="Verdana" w:hAnsi="Verdana" w:cs="Tahoma"/>
        </w:rPr>
      </w:pPr>
    </w:p>
    <w:p w:rsidR="00DF3D0F" w:rsidRPr="00BC2F00" w:rsidRDefault="00BC2F00" w:rsidP="00BC2F00">
      <w:pPr>
        <w:tabs>
          <w:tab w:val="left" w:pos="720"/>
          <w:tab w:val="left" w:pos="851"/>
          <w:tab w:val="left" w:pos="993"/>
        </w:tabs>
        <w:spacing w:after="0"/>
        <w:ind w:left="284"/>
        <w:rPr>
          <w:rFonts w:ascii="Verdana" w:hAnsi="Verdana" w:cs="Tahoma"/>
          <w:b/>
        </w:rPr>
      </w:pPr>
      <w:r>
        <w:rPr>
          <w:rFonts w:ascii="Verdana" w:hAnsi="Verdana" w:cs="Tahoma"/>
          <w:b/>
        </w:rPr>
        <w:t>2</w:t>
      </w:r>
      <w:r w:rsidR="0007631E">
        <w:rPr>
          <w:rFonts w:ascii="Verdana" w:hAnsi="Verdana" w:cs="Tahoma"/>
          <w:b/>
        </w:rPr>
        <w:t>1</w:t>
      </w:r>
      <w:r>
        <w:rPr>
          <w:rFonts w:ascii="Verdana" w:hAnsi="Verdana" w:cs="Tahoma"/>
          <w:b/>
        </w:rPr>
        <w:t xml:space="preserve">. </w:t>
      </w:r>
      <w:r w:rsidR="00FE104F" w:rsidRPr="00BC2F00">
        <w:rPr>
          <w:rFonts w:ascii="Verdana" w:hAnsi="Verdana" w:cs="Tahoma"/>
          <w:b/>
        </w:rPr>
        <w:t xml:space="preserve">Date of next meeting: </w:t>
      </w:r>
      <w:r w:rsidR="0007631E">
        <w:rPr>
          <w:rFonts w:ascii="Verdana" w:hAnsi="Verdana" w:cs="Tahoma"/>
        </w:rPr>
        <w:t>18</w:t>
      </w:r>
      <w:r w:rsidR="0007631E" w:rsidRPr="0007631E">
        <w:rPr>
          <w:rFonts w:ascii="Verdana" w:hAnsi="Verdana" w:cs="Tahoma"/>
          <w:vertAlign w:val="superscript"/>
        </w:rPr>
        <w:t>th</w:t>
      </w:r>
      <w:r w:rsidR="0007631E">
        <w:rPr>
          <w:rFonts w:ascii="Verdana" w:hAnsi="Verdana" w:cs="Tahoma"/>
        </w:rPr>
        <w:t xml:space="preserve"> May</w:t>
      </w:r>
      <w:r w:rsidR="00FE104F" w:rsidRPr="00BC2F00">
        <w:rPr>
          <w:rFonts w:ascii="Verdana" w:hAnsi="Verdana" w:cs="Tahoma"/>
        </w:rPr>
        <w:t xml:space="preserve"> </w:t>
      </w:r>
      <w:r w:rsidR="005D7F96" w:rsidRPr="00BC2F00">
        <w:rPr>
          <w:rFonts w:ascii="Verdana" w:hAnsi="Verdana" w:cs="Tahoma"/>
        </w:rPr>
        <w:t>2016</w:t>
      </w:r>
      <w:r w:rsidR="00FE104F" w:rsidRPr="00BC2F00">
        <w:rPr>
          <w:rFonts w:ascii="Verdana" w:hAnsi="Verdana" w:cs="Tahoma"/>
        </w:rPr>
        <w:t>.</w:t>
      </w:r>
      <w:r>
        <w:rPr>
          <w:rFonts w:ascii="Verdana" w:hAnsi="Verdana" w:cs="Tahoma"/>
        </w:rPr>
        <w:t xml:space="preserve"> Annual </w:t>
      </w:r>
      <w:r w:rsidR="0007631E">
        <w:rPr>
          <w:rFonts w:ascii="Verdana" w:hAnsi="Verdana" w:cs="Tahoma"/>
        </w:rPr>
        <w:t xml:space="preserve">General Meeting </w:t>
      </w:r>
      <w:r>
        <w:rPr>
          <w:rFonts w:ascii="Verdana" w:hAnsi="Verdana" w:cs="Tahoma"/>
        </w:rPr>
        <w:t xml:space="preserve">followed by </w:t>
      </w:r>
      <w:r>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sidR="0007631E">
        <w:rPr>
          <w:rFonts w:ascii="Verdana" w:hAnsi="Verdana" w:cs="Tahoma"/>
        </w:rPr>
        <w:tab/>
      </w:r>
      <w:r>
        <w:rPr>
          <w:rFonts w:ascii="Verdana" w:hAnsi="Verdana" w:cs="Tahoma"/>
        </w:rPr>
        <w:t>ordinary Parish Council meeting.</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814F15" w:rsidRDefault="00C76367" w:rsidP="00D97FC6">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BC2F00">
        <w:rPr>
          <w:rFonts w:ascii="Verdana" w:hAnsi="Verdana" w:cs="Tahoma"/>
        </w:rPr>
        <w:t>9.4</w:t>
      </w:r>
      <w:r w:rsidR="0007631E">
        <w:rPr>
          <w:rFonts w:ascii="Verdana" w:hAnsi="Verdana" w:cs="Tahoma"/>
        </w:rPr>
        <w:t>5</w:t>
      </w:r>
      <w:r w:rsidR="00FE104F" w:rsidRPr="00557A83">
        <w:rPr>
          <w:rFonts w:ascii="Verdana" w:hAnsi="Verdana" w:cs="Tahoma"/>
        </w:rPr>
        <w:t xml:space="preserve"> </w:t>
      </w:r>
      <w:r w:rsidR="00FE104F" w:rsidRPr="00AC4251">
        <w:rPr>
          <w:rFonts w:ascii="Verdana" w:hAnsi="Verdana" w:cs="Tahoma"/>
        </w:rPr>
        <w:t>p.m.</w:t>
      </w: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D05297" w:rsidP="00D05297">
      <w:pPr>
        <w:pStyle w:val="ListParagraph"/>
        <w:rPr>
          <w:rFonts w:ascii="Verdana" w:hAnsi="Verdana" w:cs="Tahoma"/>
        </w:rPr>
      </w:pPr>
      <w:r>
        <w:rPr>
          <w:rFonts w:ascii="Verdana" w:hAnsi="Verdana" w:cs="Tahoma"/>
        </w:rPr>
        <w:t>For information only:</w:t>
      </w:r>
    </w:p>
    <w:p w:rsidR="00D05297" w:rsidRDefault="00D05297"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The following payment</w:t>
      </w:r>
      <w:r w:rsidR="009918D2">
        <w:rPr>
          <w:rFonts w:ascii="Verdana" w:hAnsi="Verdana" w:cs="Tahoma"/>
        </w:rPr>
        <w:t>s</w:t>
      </w:r>
      <w:r>
        <w:rPr>
          <w:rFonts w:ascii="Verdana" w:hAnsi="Verdana" w:cs="Tahoma"/>
        </w:rPr>
        <w:t xml:space="preserve"> w</w:t>
      </w:r>
      <w:r w:rsidR="009918D2">
        <w:rPr>
          <w:rFonts w:ascii="Verdana" w:hAnsi="Verdana" w:cs="Tahoma"/>
        </w:rPr>
        <w:t>ere</w:t>
      </w:r>
      <w:r>
        <w:rPr>
          <w:rFonts w:ascii="Verdana" w:hAnsi="Verdana" w:cs="Tahoma"/>
        </w:rPr>
        <w:t xml:space="preserve"> made between meetings:</w:t>
      </w:r>
    </w:p>
    <w:p w:rsidR="00D05297" w:rsidRDefault="00D05297" w:rsidP="00D05297">
      <w:pPr>
        <w:pStyle w:val="ListParagraph"/>
        <w:rPr>
          <w:rFonts w:ascii="Verdana" w:hAnsi="Verdana" w:cs="Tahoma"/>
        </w:rPr>
      </w:pPr>
    </w:p>
    <w:p w:rsidR="009918D2" w:rsidRPr="009918D2" w:rsidRDefault="009918D2" w:rsidP="00D05297">
      <w:pPr>
        <w:pStyle w:val="ListParagraph"/>
        <w:rPr>
          <w:rFonts w:ascii="Verdana" w:hAnsi="Verdana" w:cs="Tahoma"/>
          <w:u w:val="single"/>
        </w:rPr>
      </w:pPr>
      <w:r w:rsidRPr="009918D2">
        <w:rPr>
          <w:rFonts w:ascii="Verdana" w:hAnsi="Verdana" w:cs="Tahoma"/>
          <w:u w:val="single"/>
        </w:rPr>
        <w:t>WILLOW WOOD PLAY AREA</w:t>
      </w:r>
    </w:p>
    <w:p w:rsidR="009918D2" w:rsidRDefault="009918D2"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Playground Supplies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£ 72.00 (100064)</w:t>
      </w:r>
    </w:p>
    <w:p w:rsidR="009918D2" w:rsidRDefault="009918D2" w:rsidP="00D05297">
      <w:pPr>
        <w:pStyle w:val="ListParagraph"/>
        <w:rPr>
          <w:rFonts w:ascii="Verdana" w:hAnsi="Verdana" w:cs="Tahoma"/>
        </w:rPr>
      </w:pPr>
    </w:p>
    <w:p w:rsidR="009918D2" w:rsidRDefault="009918D2" w:rsidP="00D05297">
      <w:pPr>
        <w:pStyle w:val="ListParagraph"/>
        <w:rPr>
          <w:rFonts w:ascii="Verdana" w:hAnsi="Verdana" w:cs="Tahoma"/>
        </w:rPr>
      </w:pPr>
    </w:p>
    <w:p w:rsidR="009918D2" w:rsidRPr="009918D2" w:rsidRDefault="009918D2" w:rsidP="00D05297">
      <w:pPr>
        <w:pStyle w:val="ListParagraph"/>
        <w:rPr>
          <w:rFonts w:ascii="Verdana" w:hAnsi="Verdana" w:cs="Tahoma"/>
          <w:u w:val="single"/>
        </w:rPr>
      </w:pPr>
      <w:r w:rsidRPr="009918D2">
        <w:rPr>
          <w:rFonts w:ascii="Verdana" w:hAnsi="Verdana" w:cs="Tahoma"/>
          <w:u w:val="single"/>
        </w:rPr>
        <w:t>NEIGHBOURHOOD PLAN</w:t>
      </w:r>
    </w:p>
    <w:p w:rsidR="00777934" w:rsidRDefault="00777934" w:rsidP="00D97FC6">
      <w:pPr>
        <w:pStyle w:val="ListParagraph"/>
        <w:jc w:val="center"/>
        <w:rPr>
          <w:rFonts w:ascii="Verdana" w:hAnsi="Verdana" w:cs="Tahoma"/>
        </w:rPr>
      </w:pPr>
    </w:p>
    <w:p w:rsidR="00777934" w:rsidRDefault="009918D2" w:rsidP="009918D2">
      <w:pPr>
        <w:pStyle w:val="ListParagraph"/>
        <w:rPr>
          <w:rFonts w:ascii="Verdana" w:hAnsi="Verdana" w:cs="Tahoma"/>
        </w:rPr>
      </w:pPr>
      <w:r>
        <w:rPr>
          <w:rFonts w:ascii="Verdana" w:hAnsi="Verdana" w:cs="Tahoma"/>
        </w:rPr>
        <w:t>Wilmcote Village Hall</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33.00 (100023)</w:t>
      </w:r>
    </w:p>
    <w:p w:rsidR="009918D2" w:rsidRDefault="009918D2" w:rsidP="009918D2">
      <w:pPr>
        <w:pStyle w:val="ListParagraph"/>
        <w:rPr>
          <w:rFonts w:ascii="Verdana" w:hAnsi="Verdana" w:cs="Tahoma"/>
        </w:rPr>
      </w:pPr>
      <w:proofErr w:type="spellStart"/>
      <w:r>
        <w:rPr>
          <w:rFonts w:ascii="Verdana" w:hAnsi="Verdana" w:cs="Tahoma"/>
        </w:rPr>
        <w:t>Kirkwells</w:t>
      </w:r>
      <w:proofErr w:type="spellEnd"/>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00465EB7">
        <w:rPr>
          <w:rFonts w:ascii="Verdana" w:hAnsi="Verdana" w:cs="Tahoma"/>
        </w:rPr>
        <w:t xml:space="preserve">         </w:t>
      </w:r>
      <w:r>
        <w:rPr>
          <w:rFonts w:ascii="Verdana" w:hAnsi="Verdana" w:cs="Tahoma"/>
        </w:rPr>
        <w:t>1440.00 (100024)</w:t>
      </w: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Pr="00D97FC6" w:rsidRDefault="00777934" w:rsidP="00D97FC6">
      <w:pPr>
        <w:pStyle w:val="ListParagraph"/>
        <w:jc w:val="center"/>
        <w:rPr>
          <w:rFonts w:ascii="Verdana" w:hAnsi="Verdana" w:cs="Tahoma"/>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544BBF" w:rsidRDefault="00544BBF" w:rsidP="00814F15">
      <w:pPr>
        <w:spacing w:after="0" w:line="240" w:lineRule="auto"/>
        <w:rPr>
          <w:rFonts w:ascii="Calibri" w:eastAsia="Times New Roman" w:hAnsi="Calibri" w:cs="Arial"/>
          <w:b/>
          <w:lang w:eastAsia="en-GB"/>
        </w:rPr>
      </w:pPr>
    </w:p>
    <w:p w:rsidR="00814F15" w:rsidRPr="00BD7632" w:rsidRDefault="00814F15" w:rsidP="00814F15">
      <w:pPr>
        <w:spacing w:after="0" w:line="240" w:lineRule="auto"/>
        <w:rPr>
          <w:rFonts w:ascii="Calibri" w:eastAsia="Times New Roman" w:hAnsi="Calibri" w:cs="Arial"/>
          <w:lang w:eastAsia="en-GB"/>
        </w:rPr>
      </w:pPr>
    </w:p>
    <w:p w:rsidR="00FE104F" w:rsidRDefault="00FE104F"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D72971" w:rsidRDefault="00D72971" w:rsidP="005F0326">
      <w:pPr>
        <w:spacing w:after="0"/>
        <w:rPr>
          <w:rFonts w:ascii="Verdana" w:hAnsi="Verdana"/>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sectPr w:rsidR="00981B5C"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55" w:rsidRDefault="005F5A55" w:rsidP="001E022C">
      <w:pPr>
        <w:spacing w:after="0" w:line="240" w:lineRule="auto"/>
      </w:pPr>
      <w:r>
        <w:separator/>
      </w:r>
    </w:p>
  </w:endnote>
  <w:endnote w:type="continuationSeparator" w:id="0">
    <w:p w:rsidR="005F5A55" w:rsidRDefault="005F5A55"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7F698C">
          <w:rPr>
            <w:noProof/>
          </w:rPr>
          <w:t>1</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55" w:rsidRDefault="005F5A55" w:rsidP="001E022C">
      <w:pPr>
        <w:spacing w:after="0" w:line="240" w:lineRule="auto"/>
      </w:pPr>
      <w:r>
        <w:separator/>
      </w:r>
    </w:p>
  </w:footnote>
  <w:footnote w:type="continuationSeparator" w:id="0">
    <w:p w:rsidR="005F5A55" w:rsidRDefault="005F5A55"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7"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60086"/>
    <w:multiLevelType w:val="hybridMultilevel"/>
    <w:tmpl w:val="59CC49F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9"/>
  </w:num>
  <w:num w:numId="4">
    <w:abstractNumId w:val="21"/>
  </w:num>
  <w:num w:numId="5">
    <w:abstractNumId w:val="13"/>
  </w:num>
  <w:num w:numId="6">
    <w:abstractNumId w:val="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5"/>
  </w:num>
  <w:num w:numId="13">
    <w:abstractNumId w:val="7"/>
  </w:num>
  <w:num w:numId="14">
    <w:abstractNumId w:val="17"/>
  </w:num>
  <w:num w:numId="15">
    <w:abstractNumId w:val="24"/>
  </w:num>
  <w:num w:numId="16">
    <w:abstractNumId w:val="12"/>
  </w:num>
  <w:num w:numId="17">
    <w:abstractNumId w:val="2"/>
  </w:num>
  <w:num w:numId="18">
    <w:abstractNumId w:val="5"/>
  </w:num>
  <w:num w:numId="19">
    <w:abstractNumId w:val="4"/>
  </w:num>
  <w:num w:numId="20">
    <w:abstractNumId w:val="20"/>
  </w:num>
  <w:num w:numId="21">
    <w:abstractNumId w:val="11"/>
  </w:num>
  <w:num w:numId="22">
    <w:abstractNumId w:val="6"/>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15B56"/>
    <w:rsid w:val="0002042D"/>
    <w:rsid w:val="00021407"/>
    <w:rsid w:val="00041416"/>
    <w:rsid w:val="00043660"/>
    <w:rsid w:val="00051856"/>
    <w:rsid w:val="000572E7"/>
    <w:rsid w:val="00072666"/>
    <w:rsid w:val="000745B5"/>
    <w:rsid w:val="000756CE"/>
    <w:rsid w:val="0007631E"/>
    <w:rsid w:val="000779B2"/>
    <w:rsid w:val="00095951"/>
    <w:rsid w:val="000A38F8"/>
    <w:rsid w:val="000A4463"/>
    <w:rsid w:val="000A6918"/>
    <w:rsid w:val="000B106D"/>
    <w:rsid w:val="000B223B"/>
    <w:rsid w:val="000B4282"/>
    <w:rsid w:val="000C1152"/>
    <w:rsid w:val="000D40F2"/>
    <w:rsid w:val="000E0517"/>
    <w:rsid w:val="000E6985"/>
    <w:rsid w:val="000F2063"/>
    <w:rsid w:val="000F3A07"/>
    <w:rsid w:val="000F496F"/>
    <w:rsid w:val="001000AD"/>
    <w:rsid w:val="00104EF3"/>
    <w:rsid w:val="00113661"/>
    <w:rsid w:val="00125792"/>
    <w:rsid w:val="00127057"/>
    <w:rsid w:val="001403C4"/>
    <w:rsid w:val="00142398"/>
    <w:rsid w:val="0014728D"/>
    <w:rsid w:val="001513A8"/>
    <w:rsid w:val="001535EA"/>
    <w:rsid w:val="00160DF1"/>
    <w:rsid w:val="001638C0"/>
    <w:rsid w:val="001674DC"/>
    <w:rsid w:val="0018073B"/>
    <w:rsid w:val="00196378"/>
    <w:rsid w:val="001A14A4"/>
    <w:rsid w:val="001A4099"/>
    <w:rsid w:val="001B4C47"/>
    <w:rsid w:val="001C4B71"/>
    <w:rsid w:val="001C56C8"/>
    <w:rsid w:val="001E022C"/>
    <w:rsid w:val="001E3692"/>
    <w:rsid w:val="001F1B90"/>
    <w:rsid w:val="001F3604"/>
    <w:rsid w:val="001F41F5"/>
    <w:rsid w:val="001F477A"/>
    <w:rsid w:val="001F5CDD"/>
    <w:rsid w:val="0020051D"/>
    <w:rsid w:val="00212550"/>
    <w:rsid w:val="002140E7"/>
    <w:rsid w:val="00214CBE"/>
    <w:rsid w:val="00221EE7"/>
    <w:rsid w:val="002330B1"/>
    <w:rsid w:val="00242E8C"/>
    <w:rsid w:val="00243E78"/>
    <w:rsid w:val="0024595A"/>
    <w:rsid w:val="00253A89"/>
    <w:rsid w:val="00253E09"/>
    <w:rsid w:val="00253E50"/>
    <w:rsid w:val="00267D11"/>
    <w:rsid w:val="00271A77"/>
    <w:rsid w:val="002831C2"/>
    <w:rsid w:val="00286B0C"/>
    <w:rsid w:val="00296D45"/>
    <w:rsid w:val="002A53C5"/>
    <w:rsid w:val="002A5E30"/>
    <w:rsid w:val="002B1B34"/>
    <w:rsid w:val="002B667B"/>
    <w:rsid w:val="002C487D"/>
    <w:rsid w:val="002D0EFE"/>
    <w:rsid w:val="002D1079"/>
    <w:rsid w:val="002D5C90"/>
    <w:rsid w:val="002D6F59"/>
    <w:rsid w:val="002E1717"/>
    <w:rsid w:val="002E3702"/>
    <w:rsid w:val="002E49D3"/>
    <w:rsid w:val="002F232D"/>
    <w:rsid w:val="002F349C"/>
    <w:rsid w:val="002F6FE0"/>
    <w:rsid w:val="00300258"/>
    <w:rsid w:val="00317CDE"/>
    <w:rsid w:val="003314A0"/>
    <w:rsid w:val="00334589"/>
    <w:rsid w:val="003400F3"/>
    <w:rsid w:val="00345D71"/>
    <w:rsid w:val="0034766C"/>
    <w:rsid w:val="00350CCD"/>
    <w:rsid w:val="00352827"/>
    <w:rsid w:val="00353B93"/>
    <w:rsid w:val="0035511E"/>
    <w:rsid w:val="00360E0D"/>
    <w:rsid w:val="003653E3"/>
    <w:rsid w:val="00370785"/>
    <w:rsid w:val="00370DDB"/>
    <w:rsid w:val="00374C5E"/>
    <w:rsid w:val="00376EFD"/>
    <w:rsid w:val="0038389D"/>
    <w:rsid w:val="00393369"/>
    <w:rsid w:val="003976C6"/>
    <w:rsid w:val="003976D3"/>
    <w:rsid w:val="003A1CA0"/>
    <w:rsid w:val="003B125A"/>
    <w:rsid w:val="003B1858"/>
    <w:rsid w:val="003B5D36"/>
    <w:rsid w:val="003D7015"/>
    <w:rsid w:val="003F6B91"/>
    <w:rsid w:val="00403316"/>
    <w:rsid w:val="00412C8C"/>
    <w:rsid w:val="00414D75"/>
    <w:rsid w:val="004213C4"/>
    <w:rsid w:val="004243AB"/>
    <w:rsid w:val="00424A76"/>
    <w:rsid w:val="0042672A"/>
    <w:rsid w:val="00427489"/>
    <w:rsid w:val="00434651"/>
    <w:rsid w:val="00437A7F"/>
    <w:rsid w:val="00444158"/>
    <w:rsid w:val="004473DE"/>
    <w:rsid w:val="00454DEC"/>
    <w:rsid w:val="004602F0"/>
    <w:rsid w:val="00465E1A"/>
    <w:rsid w:val="00465EB7"/>
    <w:rsid w:val="00485A21"/>
    <w:rsid w:val="004A262E"/>
    <w:rsid w:val="004B003C"/>
    <w:rsid w:val="004B6762"/>
    <w:rsid w:val="004C6F9E"/>
    <w:rsid w:val="004E08F2"/>
    <w:rsid w:val="004E237D"/>
    <w:rsid w:val="004E2F02"/>
    <w:rsid w:val="004F2648"/>
    <w:rsid w:val="004F72B7"/>
    <w:rsid w:val="00523842"/>
    <w:rsid w:val="005423F2"/>
    <w:rsid w:val="00544BBF"/>
    <w:rsid w:val="00551F2D"/>
    <w:rsid w:val="00557A64"/>
    <w:rsid w:val="00557A83"/>
    <w:rsid w:val="00576B09"/>
    <w:rsid w:val="0058117C"/>
    <w:rsid w:val="00581F0E"/>
    <w:rsid w:val="00590DE6"/>
    <w:rsid w:val="00596815"/>
    <w:rsid w:val="005A6EB7"/>
    <w:rsid w:val="005B0D06"/>
    <w:rsid w:val="005B1C6F"/>
    <w:rsid w:val="005B1D40"/>
    <w:rsid w:val="005C521C"/>
    <w:rsid w:val="005D1755"/>
    <w:rsid w:val="005D7F96"/>
    <w:rsid w:val="005E4CD3"/>
    <w:rsid w:val="005F0326"/>
    <w:rsid w:val="005F51E3"/>
    <w:rsid w:val="005F5A55"/>
    <w:rsid w:val="005F77FD"/>
    <w:rsid w:val="00602B49"/>
    <w:rsid w:val="00612809"/>
    <w:rsid w:val="0062103C"/>
    <w:rsid w:val="00622396"/>
    <w:rsid w:val="00625B32"/>
    <w:rsid w:val="006260B2"/>
    <w:rsid w:val="00640747"/>
    <w:rsid w:val="00645979"/>
    <w:rsid w:val="0065738B"/>
    <w:rsid w:val="006673FB"/>
    <w:rsid w:val="00687777"/>
    <w:rsid w:val="006B769A"/>
    <w:rsid w:val="006B7D5A"/>
    <w:rsid w:val="006C03AB"/>
    <w:rsid w:val="006C595C"/>
    <w:rsid w:val="006D0B15"/>
    <w:rsid w:val="006D5AEB"/>
    <w:rsid w:val="006D7583"/>
    <w:rsid w:val="006E0515"/>
    <w:rsid w:val="006F067E"/>
    <w:rsid w:val="007179F4"/>
    <w:rsid w:val="00717C8F"/>
    <w:rsid w:val="00721870"/>
    <w:rsid w:val="007263AB"/>
    <w:rsid w:val="00727E64"/>
    <w:rsid w:val="00734AC6"/>
    <w:rsid w:val="00734C67"/>
    <w:rsid w:val="00735C7B"/>
    <w:rsid w:val="0073772C"/>
    <w:rsid w:val="00742B2D"/>
    <w:rsid w:val="00745035"/>
    <w:rsid w:val="00751A9D"/>
    <w:rsid w:val="0075266F"/>
    <w:rsid w:val="00754249"/>
    <w:rsid w:val="00762D3A"/>
    <w:rsid w:val="00777934"/>
    <w:rsid w:val="0078018E"/>
    <w:rsid w:val="007A1C34"/>
    <w:rsid w:val="007A2911"/>
    <w:rsid w:val="007A5F9F"/>
    <w:rsid w:val="007A756F"/>
    <w:rsid w:val="007C0500"/>
    <w:rsid w:val="007C22E0"/>
    <w:rsid w:val="007C58FB"/>
    <w:rsid w:val="007C795E"/>
    <w:rsid w:val="007D6490"/>
    <w:rsid w:val="007D6A0B"/>
    <w:rsid w:val="007E6A6D"/>
    <w:rsid w:val="007F698C"/>
    <w:rsid w:val="00814F15"/>
    <w:rsid w:val="00831133"/>
    <w:rsid w:val="00840B9B"/>
    <w:rsid w:val="00847B29"/>
    <w:rsid w:val="00847BDD"/>
    <w:rsid w:val="00855CC9"/>
    <w:rsid w:val="00863791"/>
    <w:rsid w:val="00865D42"/>
    <w:rsid w:val="0086646E"/>
    <w:rsid w:val="00867805"/>
    <w:rsid w:val="008747FC"/>
    <w:rsid w:val="0089042F"/>
    <w:rsid w:val="00890E17"/>
    <w:rsid w:val="00891B58"/>
    <w:rsid w:val="008A3987"/>
    <w:rsid w:val="008A6F08"/>
    <w:rsid w:val="008A74EF"/>
    <w:rsid w:val="008A756D"/>
    <w:rsid w:val="008B6AD2"/>
    <w:rsid w:val="008C2307"/>
    <w:rsid w:val="00903DE9"/>
    <w:rsid w:val="0091125A"/>
    <w:rsid w:val="0092350C"/>
    <w:rsid w:val="00923867"/>
    <w:rsid w:val="009257D2"/>
    <w:rsid w:val="00932788"/>
    <w:rsid w:val="009342E2"/>
    <w:rsid w:val="00947482"/>
    <w:rsid w:val="0096295A"/>
    <w:rsid w:val="00981B5C"/>
    <w:rsid w:val="009907DD"/>
    <w:rsid w:val="009918D2"/>
    <w:rsid w:val="009A54EF"/>
    <w:rsid w:val="009A6C97"/>
    <w:rsid w:val="009B5281"/>
    <w:rsid w:val="009C13E6"/>
    <w:rsid w:val="009C39B6"/>
    <w:rsid w:val="009C45C5"/>
    <w:rsid w:val="009C56D2"/>
    <w:rsid w:val="009C5A63"/>
    <w:rsid w:val="009D0634"/>
    <w:rsid w:val="009D45E4"/>
    <w:rsid w:val="009D6A46"/>
    <w:rsid w:val="009E71DB"/>
    <w:rsid w:val="009F252C"/>
    <w:rsid w:val="009F2531"/>
    <w:rsid w:val="00A00733"/>
    <w:rsid w:val="00A00AC5"/>
    <w:rsid w:val="00A20AAE"/>
    <w:rsid w:val="00A27BE1"/>
    <w:rsid w:val="00A44A38"/>
    <w:rsid w:val="00A470DE"/>
    <w:rsid w:val="00A6413F"/>
    <w:rsid w:val="00A661B0"/>
    <w:rsid w:val="00A776B8"/>
    <w:rsid w:val="00AB2125"/>
    <w:rsid w:val="00AB2D25"/>
    <w:rsid w:val="00AB7849"/>
    <w:rsid w:val="00AC4251"/>
    <w:rsid w:val="00AC4501"/>
    <w:rsid w:val="00AC735E"/>
    <w:rsid w:val="00AD45AE"/>
    <w:rsid w:val="00AD6745"/>
    <w:rsid w:val="00AD763B"/>
    <w:rsid w:val="00AE3BD4"/>
    <w:rsid w:val="00AF0651"/>
    <w:rsid w:val="00AF522D"/>
    <w:rsid w:val="00AF6F5D"/>
    <w:rsid w:val="00B03BDA"/>
    <w:rsid w:val="00B10E17"/>
    <w:rsid w:val="00B12963"/>
    <w:rsid w:val="00B23AA5"/>
    <w:rsid w:val="00B24FF3"/>
    <w:rsid w:val="00B3111E"/>
    <w:rsid w:val="00B355F9"/>
    <w:rsid w:val="00B40CE8"/>
    <w:rsid w:val="00B641BA"/>
    <w:rsid w:val="00B75F65"/>
    <w:rsid w:val="00B7795D"/>
    <w:rsid w:val="00B82069"/>
    <w:rsid w:val="00B85DA4"/>
    <w:rsid w:val="00B9018C"/>
    <w:rsid w:val="00BA64C7"/>
    <w:rsid w:val="00BA701B"/>
    <w:rsid w:val="00BB2E01"/>
    <w:rsid w:val="00BB7675"/>
    <w:rsid w:val="00BB7B30"/>
    <w:rsid w:val="00BC2F00"/>
    <w:rsid w:val="00BC2FDE"/>
    <w:rsid w:val="00BC5F6B"/>
    <w:rsid w:val="00BC60F7"/>
    <w:rsid w:val="00BC67E8"/>
    <w:rsid w:val="00BD1B1B"/>
    <w:rsid w:val="00BE0392"/>
    <w:rsid w:val="00BF029D"/>
    <w:rsid w:val="00C023D0"/>
    <w:rsid w:val="00C057CE"/>
    <w:rsid w:val="00C30854"/>
    <w:rsid w:val="00C34BC8"/>
    <w:rsid w:val="00C3727C"/>
    <w:rsid w:val="00C4362C"/>
    <w:rsid w:val="00C47106"/>
    <w:rsid w:val="00C5272E"/>
    <w:rsid w:val="00C5332B"/>
    <w:rsid w:val="00C54C5A"/>
    <w:rsid w:val="00C56F13"/>
    <w:rsid w:val="00C64B36"/>
    <w:rsid w:val="00C66DC9"/>
    <w:rsid w:val="00C704D1"/>
    <w:rsid w:val="00C7219A"/>
    <w:rsid w:val="00C725B5"/>
    <w:rsid w:val="00C75396"/>
    <w:rsid w:val="00C76367"/>
    <w:rsid w:val="00C76D37"/>
    <w:rsid w:val="00C80DF8"/>
    <w:rsid w:val="00C9171E"/>
    <w:rsid w:val="00C9746B"/>
    <w:rsid w:val="00CA0C27"/>
    <w:rsid w:val="00CA4EF9"/>
    <w:rsid w:val="00CB0B4C"/>
    <w:rsid w:val="00CB1862"/>
    <w:rsid w:val="00CB32E1"/>
    <w:rsid w:val="00CC49C5"/>
    <w:rsid w:val="00CC57F4"/>
    <w:rsid w:val="00CC74CB"/>
    <w:rsid w:val="00CC7577"/>
    <w:rsid w:val="00CE1859"/>
    <w:rsid w:val="00CE6492"/>
    <w:rsid w:val="00CF1415"/>
    <w:rsid w:val="00D02B7E"/>
    <w:rsid w:val="00D05297"/>
    <w:rsid w:val="00D12621"/>
    <w:rsid w:val="00D20267"/>
    <w:rsid w:val="00D21ED2"/>
    <w:rsid w:val="00D3287A"/>
    <w:rsid w:val="00D417FA"/>
    <w:rsid w:val="00D452D3"/>
    <w:rsid w:val="00D461C5"/>
    <w:rsid w:val="00D5246B"/>
    <w:rsid w:val="00D553E3"/>
    <w:rsid w:val="00D64346"/>
    <w:rsid w:val="00D71D4C"/>
    <w:rsid w:val="00D72971"/>
    <w:rsid w:val="00D75217"/>
    <w:rsid w:val="00D928E4"/>
    <w:rsid w:val="00D97FC6"/>
    <w:rsid w:val="00DA1501"/>
    <w:rsid w:val="00DB0317"/>
    <w:rsid w:val="00DB1EB3"/>
    <w:rsid w:val="00DB4D88"/>
    <w:rsid w:val="00DB63EE"/>
    <w:rsid w:val="00DB6A2F"/>
    <w:rsid w:val="00DC142C"/>
    <w:rsid w:val="00DC3876"/>
    <w:rsid w:val="00DC557A"/>
    <w:rsid w:val="00DC764D"/>
    <w:rsid w:val="00DC7FAB"/>
    <w:rsid w:val="00DD105E"/>
    <w:rsid w:val="00DD3539"/>
    <w:rsid w:val="00DD5A52"/>
    <w:rsid w:val="00DD5EB5"/>
    <w:rsid w:val="00DE3A91"/>
    <w:rsid w:val="00DE5C39"/>
    <w:rsid w:val="00DE7455"/>
    <w:rsid w:val="00DF1A97"/>
    <w:rsid w:val="00DF3D0F"/>
    <w:rsid w:val="00E000EB"/>
    <w:rsid w:val="00E10297"/>
    <w:rsid w:val="00E3495D"/>
    <w:rsid w:val="00E3572B"/>
    <w:rsid w:val="00E40216"/>
    <w:rsid w:val="00E40A59"/>
    <w:rsid w:val="00E41C40"/>
    <w:rsid w:val="00E41D9E"/>
    <w:rsid w:val="00E518F4"/>
    <w:rsid w:val="00E54284"/>
    <w:rsid w:val="00E57A4C"/>
    <w:rsid w:val="00E64D73"/>
    <w:rsid w:val="00E65815"/>
    <w:rsid w:val="00E700D8"/>
    <w:rsid w:val="00E82448"/>
    <w:rsid w:val="00E90B78"/>
    <w:rsid w:val="00E924A4"/>
    <w:rsid w:val="00E93E35"/>
    <w:rsid w:val="00EA62D8"/>
    <w:rsid w:val="00EB795A"/>
    <w:rsid w:val="00EC1449"/>
    <w:rsid w:val="00EC2A4D"/>
    <w:rsid w:val="00EC4118"/>
    <w:rsid w:val="00EE396E"/>
    <w:rsid w:val="00EE659A"/>
    <w:rsid w:val="00EF761A"/>
    <w:rsid w:val="00F27E60"/>
    <w:rsid w:val="00F30443"/>
    <w:rsid w:val="00F33FC1"/>
    <w:rsid w:val="00F37A53"/>
    <w:rsid w:val="00F415EC"/>
    <w:rsid w:val="00F449A3"/>
    <w:rsid w:val="00F47A42"/>
    <w:rsid w:val="00F53805"/>
    <w:rsid w:val="00F57C1D"/>
    <w:rsid w:val="00F669E6"/>
    <w:rsid w:val="00F86755"/>
    <w:rsid w:val="00F90A3F"/>
    <w:rsid w:val="00FA01E0"/>
    <w:rsid w:val="00FA2CE4"/>
    <w:rsid w:val="00FB0D8E"/>
    <w:rsid w:val="00FB6A07"/>
    <w:rsid w:val="00FB7FE9"/>
    <w:rsid w:val="00FC3518"/>
    <w:rsid w:val="00FE104F"/>
    <w:rsid w:val="00FE10FF"/>
    <w:rsid w:val="00FE4BAE"/>
    <w:rsid w:val="00FF298E"/>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635A-359E-4B2D-82A9-0795ED51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41</cp:revision>
  <cp:lastPrinted>2016-04-04T15:25:00Z</cp:lastPrinted>
  <dcterms:created xsi:type="dcterms:W3CDTF">2016-03-22T19:20:00Z</dcterms:created>
  <dcterms:modified xsi:type="dcterms:W3CDTF">2016-04-04T15:29:00Z</dcterms:modified>
</cp:coreProperties>
</file>