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20" w:rsidRDefault="00DE6E5B" w:rsidP="00DE6E5B">
      <w:pPr>
        <w:jc w:val="center"/>
        <w:rPr>
          <w:rFonts w:ascii="Verdana" w:hAnsi="Verdana"/>
          <w:b/>
          <w:sz w:val="28"/>
          <w:szCs w:val="28"/>
        </w:rPr>
      </w:pPr>
      <w:r w:rsidRPr="00DE6E5B">
        <w:rPr>
          <w:rFonts w:ascii="Verdana" w:hAnsi="Verdana"/>
          <w:b/>
          <w:sz w:val="28"/>
          <w:szCs w:val="28"/>
        </w:rPr>
        <w:t>MINUTES OF THE EXTRAORDINARY</w:t>
      </w:r>
      <w:r w:rsidR="00720134">
        <w:rPr>
          <w:rFonts w:ascii="Verdana" w:hAnsi="Verdana"/>
          <w:b/>
          <w:sz w:val="28"/>
          <w:szCs w:val="28"/>
        </w:rPr>
        <w:t xml:space="preserve"> </w:t>
      </w:r>
      <w:r w:rsidRPr="00DE6E5B">
        <w:rPr>
          <w:rFonts w:ascii="Verdana" w:hAnsi="Verdana"/>
          <w:b/>
          <w:sz w:val="28"/>
          <w:szCs w:val="28"/>
        </w:rPr>
        <w:t>PARISH COUNCIL MEETING HELD IN WILMCOTE VILLAGE HALL ON 28</w:t>
      </w:r>
      <w:r w:rsidRPr="00DE6E5B">
        <w:rPr>
          <w:rFonts w:ascii="Verdana" w:hAnsi="Verdana"/>
          <w:b/>
          <w:sz w:val="28"/>
          <w:szCs w:val="28"/>
          <w:vertAlign w:val="superscript"/>
        </w:rPr>
        <w:t>TH</w:t>
      </w:r>
      <w:r w:rsidRPr="00DE6E5B">
        <w:rPr>
          <w:rFonts w:ascii="Verdana" w:hAnsi="Verdana"/>
          <w:b/>
          <w:sz w:val="28"/>
          <w:szCs w:val="28"/>
        </w:rPr>
        <w:t xml:space="preserve"> FEBRUARY 2024 AT 7.00PM</w:t>
      </w:r>
    </w:p>
    <w:p w:rsidR="00DE6E5B" w:rsidRDefault="00DE6E5B" w:rsidP="00DE6E5B">
      <w:pPr>
        <w:jc w:val="center"/>
        <w:rPr>
          <w:rFonts w:ascii="Verdana" w:hAnsi="Verdana"/>
          <w:b/>
          <w:sz w:val="28"/>
          <w:szCs w:val="28"/>
        </w:rPr>
      </w:pPr>
    </w:p>
    <w:p w:rsidR="00912B07" w:rsidRPr="00402563" w:rsidRDefault="00DE6E5B" w:rsidP="00912B07">
      <w:pPr>
        <w:tabs>
          <w:tab w:val="left" w:pos="1985"/>
          <w:tab w:val="left" w:pos="2268"/>
          <w:tab w:val="left" w:pos="2410"/>
          <w:tab w:val="left" w:pos="2688"/>
        </w:tabs>
        <w:spacing w:after="0" w:line="240" w:lineRule="auto"/>
        <w:contextualSpacing/>
        <w:outlineLvl w:val="0"/>
        <w:rPr>
          <w:rFonts w:ascii="Verdana" w:hAnsi="Verdana"/>
        </w:rPr>
      </w:pPr>
      <w:r w:rsidRPr="00402563">
        <w:rPr>
          <w:rFonts w:ascii="Verdana" w:hAnsi="Verdana"/>
          <w:b/>
        </w:rPr>
        <w:t xml:space="preserve">1. Present:  </w:t>
      </w:r>
      <w:r w:rsidR="00912B07" w:rsidRPr="00402563">
        <w:rPr>
          <w:rFonts w:ascii="Verdana" w:hAnsi="Verdana"/>
          <w:b/>
        </w:rPr>
        <w:tab/>
        <w:t xml:space="preserve"> </w:t>
      </w:r>
      <w:r w:rsidRPr="00402563">
        <w:rPr>
          <w:rFonts w:ascii="Verdana" w:hAnsi="Verdana"/>
        </w:rPr>
        <w:t>Cllr. Ray,</w:t>
      </w:r>
      <w:r w:rsidR="00912B07" w:rsidRPr="00402563">
        <w:rPr>
          <w:rFonts w:ascii="Verdana" w:hAnsi="Verdana"/>
        </w:rPr>
        <w:t xml:space="preserve"> </w:t>
      </w:r>
      <w:r w:rsidRPr="00402563">
        <w:rPr>
          <w:rFonts w:ascii="Verdana" w:hAnsi="Verdana"/>
        </w:rPr>
        <w:t xml:space="preserve">Chairman, </w:t>
      </w:r>
      <w:proofErr w:type="spellStart"/>
      <w:r w:rsidRPr="00402563">
        <w:rPr>
          <w:rFonts w:ascii="Verdana" w:hAnsi="Verdana"/>
        </w:rPr>
        <w:t>Cllr.Shilvock</w:t>
      </w:r>
      <w:proofErr w:type="spellEnd"/>
      <w:r w:rsidRPr="00402563">
        <w:rPr>
          <w:rFonts w:ascii="Verdana" w:hAnsi="Verdana"/>
        </w:rPr>
        <w:t>,</w:t>
      </w:r>
      <w:r w:rsidR="00912B07" w:rsidRPr="00402563">
        <w:rPr>
          <w:rFonts w:ascii="Verdana" w:hAnsi="Verdana"/>
        </w:rPr>
        <w:t xml:space="preserve"> </w:t>
      </w:r>
      <w:r w:rsidRPr="00402563">
        <w:rPr>
          <w:rFonts w:ascii="Verdana" w:hAnsi="Verdana"/>
        </w:rPr>
        <w:t xml:space="preserve">Cllr Stewart, </w:t>
      </w:r>
      <w:r w:rsidR="00912B07" w:rsidRPr="00402563">
        <w:rPr>
          <w:rFonts w:ascii="Verdana" w:hAnsi="Verdana"/>
        </w:rPr>
        <w:tab/>
        <w:t xml:space="preserve"> </w:t>
      </w:r>
      <w:r w:rsidR="00912B07" w:rsidRPr="00402563">
        <w:rPr>
          <w:rFonts w:ascii="Verdana" w:hAnsi="Verdana"/>
        </w:rPr>
        <w:tab/>
      </w:r>
      <w:r w:rsidR="00912B07" w:rsidRPr="00402563">
        <w:rPr>
          <w:rFonts w:ascii="Verdana" w:hAnsi="Verdana"/>
        </w:rPr>
        <w:tab/>
      </w:r>
      <w:r w:rsidR="0042003F">
        <w:rPr>
          <w:rFonts w:ascii="Verdana" w:hAnsi="Verdana"/>
        </w:rPr>
        <w:t xml:space="preserve"> </w:t>
      </w:r>
      <w:r w:rsidR="00912B07" w:rsidRPr="00402563">
        <w:rPr>
          <w:rFonts w:ascii="Verdana" w:hAnsi="Verdana"/>
        </w:rPr>
        <w:t xml:space="preserve">Cllr. </w:t>
      </w:r>
      <w:proofErr w:type="spellStart"/>
      <w:r w:rsidR="00912B07" w:rsidRPr="00402563">
        <w:rPr>
          <w:rFonts w:ascii="Verdana" w:hAnsi="Verdana"/>
        </w:rPr>
        <w:t>Nurser-Stephens</w:t>
      </w:r>
      <w:proofErr w:type="spellEnd"/>
      <w:r w:rsidR="00912B07" w:rsidRPr="00402563">
        <w:rPr>
          <w:rFonts w:ascii="Verdana" w:hAnsi="Verdana"/>
        </w:rPr>
        <w:t xml:space="preserve">, </w:t>
      </w:r>
      <w:proofErr w:type="spellStart"/>
      <w:r w:rsidRPr="00402563">
        <w:rPr>
          <w:rFonts w:ascii="Verdana" w:hAnsi="Verdana"/>
        </w:rPr>
        <w:t>Cllr.McMillan</w:t>
      </w:r>
      <w:proofErr w:type="spellEnd"/>
      <w:r w:rsidRPr="00402563">
        <w:rPr>
          <w:rFonts w:ascii="Verdana" w:hAnsi="Verdana"/>
        </w:rPr>
        <w:t>, Cllr Boyes</w:t>
      </w:r>
      <w:r w:rsidR="00912B07" w:rsidRPr="00402563">
        <w:rPr>
          <w:rFonts w:ascii="Verdana" w:hAnsi="Verdana"/>
        </w:rPr>
        <w:t xml:space="preserve">, </w:t>
      </w:r>
    </w:p>
    <w:p w:rsidR="00DE6E5B" w:rsidRPr="00402563" w:rsidRDefault="0042003F" w:rsidP="00912B07">
      <w:pPr>
        <w:tabs>
          <w:tab w:val="left" w:pos="1985"/>
          <w:tab w:val="left" w:pos="2268"/>
          <w:tab w:val="left" w:pos="2410"/>
          <w:tab w:val="left" w:pos="2688"/>
        </w:tabs>
        <w:spacing w:after="0" w:line="240" w:lineRule="auto"/>
        <w:contextualSpacing/>
        <w:outlineLvl w:val="0"/>
        <w:rPr>
          <w:rFonts w:ascii="Verdana" w:hAnsi="Verdana"/>
        </w:rPr>
      </w:pPr>
      <w:r>
        <w:rPr>
          <w:rFonts w:ascii="Verdana" w:hAnsi="Verdana"/>
        </w:rPr>
        <w:tab/>
        <w:t xml:space="preserve"> </w:t>
      </w:r>
      <w:r w:rsidR="00912B07" w:rsidRPr="00402563">
        <w:rPr>
          <w:rFonts w:ascii="Verdana" w:hAnsi="Verdana"/>
        </w:rPr>
        <w:t>District Cllr Holmes, Mr. &amp; Mrs. Vining.</w:t>
      </w:r>
    </w:p>
    <w:p w:rsidR="00912B07" w:rsidRPr="00402563" w:rsidRDefault="00912B07" w:rsidP="00912B07">
      <w:pPr>
        <w:tabs>
          <w:tab w:val="left" w:pos="1985"/>
          <w:tab w:val="left" w:pos="2268"/>
          <w:tab w:val="left" w:pos="2410"/>
          <w:tab w:val="left" w:pos="2688"/>
        </w:tabs>
        <w:spacing w:after="0" w:line="240" w:lineRule="auto"/>
        <w:contextualSpacing/>
        <w:outlineLvl w:val="0"/>
        <w:rPr>
          <w:rFonts w:ascii="Verdana" w:hAnsi="Verdana"/>
        </w:rPr>
      </w:pPr>
    </w:p>
    <w:p w:rsidR="00912B07" w:rsidRPr="00402563" w:rsidRDefault="00912B07" w:rsidP="00912B07">
      <w:pPr>
        <w:tabs>
          <w:tab w:val="left" w:pos="0"/>
          <w:tab w:val="left" w:pos="2268"/>
          <w:tab w:val="left" w:pos="2410"/>
          <w:tab w:val="left" w:pos="2688"/>
        </w:tabs>
        <w:spacing w:after="0" w:line="240" w:lineRule="auto"/>
        <w:contextualSpacing/>
        <w:outlineLvl w:val="0"/>
        <w:rPr>
          <w:rFonts w:ascii="Verdana" w:hAnsi="Verdana"/>
        </w:rPr>
      </w:pPr>
      <w:r w:rsidRPr="00402563">
        <w:rPr>
          <w:rFonts w:ascii="Verdana" w:hAnsi="Verdana"/>
          <w:b/>
        </w:rPr>
        <w:t>2. Apologies:</w:t>
      </w:r>
      <w:r w:rsidR="0042003F">
        <w:rPr>
          <w:rFonts w:ascii="Verdana" w:hAnsi="Verdana"/>
          <w:b/>
        </w:rPr>
        <w:t xml:space="preserve">      </w:t>
      </w:r>
      <w:r w:rsidRPr="00402563">
        <w:rPr>
          <w:rFonts w:ascii="Verdana" w:hAnsi="Verdana"/>
        </w:rPr>
        <w:t>Cllr Mahon.</w:t>
      </w:r>
    </w:p>
    <w:p w:rsidR="00912B07" w:rsidRPr="00402563" w:rsidRDefault="00912B07" w:rsidP="00912B07">
      <w:pPr>
        <w:tabs>
          <w:tab w:val="left" w:pos="0"/>
          <w:tab w:val="left" w:pos="2268"/>
          <w:tab w:val="left" w:pos="2410"/>
          <w:tab w:val="left" w:pos="2688"/>
        </w:tabs>
        <w:spacing w:after="0" w:line="240" w:lineRule="auto"/>
        <w:contextualSpacing/>
        <w:outlineLvl w:val="0"/>
        <w:rPr>
          <w:rFonts w:ascii="Verdana" w:hAnsi="Verdana"/>
        </w:rPr>
      </w:pPr>
    </w:p>
    <w:p w:rsidR="00DE6E5B" w:rsidRPr="00402563" w:rsidRDefault="00912B07" w:rsidP="00912B07">
      <w:pPr>
        <w:tabs>
          <w:tab w:val="left" w:pos="0"/>
          <w:tab w:val="left" w:pos="2268"/>
          <w:tab w:val="left" w:pos="2410"/>
          <w:tab w:val="left" w:pos="2688"/>
        </w:tabs>
        <w:spacing w:after="0" w:line="240" w:lineRule="auto"/>
        <w:contextualSpacing/>
        <w:outlineLvl w:val="0"/>
        <w:rPr>
          <w:rFonts w:ascii="Verdana" w:hAnsi="Verdana"/>
          <w:b/>
        </w:rPr>
      </w:pPr>
      <w:r w:rsidRPr="00402563">
        <w:rPr>
          <w:rFonts w:ascii="Verdana" w:hAnsi="Verdana"/>
          <w:b/>
        </w:rPr>
        <w:t>3. Declarations of interests in items on the agenda.</w:t>
      </w:r>
    </w:p>
    <w:p w:rsidR="00912B07" w:rsidRPr="00402563" w:rsidRDefault="00912B07" w:rsidP="00912B07">
      <w:pPr>
        <w:tabs>
          <w:tab w:val="left" w:pos="0"/>
          <w:tab w:val="left" w:pos="2268"/>
          <w:tab w:val="left" w:pos="2410"/>
          <w:tab w:val="left" w:pos="2688"/>
        </w:tabs>
        <w:spacing w:after="0" w:line="240" w:lineRule="auto"/>
        <w:contextualSpacing/>
        <w:outlineLvl w:val="0"/>
        <w:rPr>
          <w:rFonts w:ascii="Verdana" w:hAnsi="Verdana"/>
          <w:b/>
        </w:rPr>
      </w:pPr>
    </w:p>
    <w:p w:rsidR="00912B07" w:rsidRPr="00402563" w:rsidRDefault="0042003F" w:rsidP="00DE6E5B">
      <w:pPr>
        <w:tabs>
          <w:tab w:val="left" w:pos="1985"/>
          <w:tab w:val="left" w:pos="2268"/>
          <w:tab w:val="left" w:pos="2410"/>
          <w:tab w:val="left" w:pos="2688"/>
        </w:tabs>
        <w:spacing w:line="240" w:lineRule="auto"/>
        <w:rPr>
          <w:rFonts w:ascii="Verdana" w:hAnsi="Verdana"/>
        </w:rPr>
      </w:pPr>
      <w:r>
        <w:rPr>
          <w:rFonts w:ascii="Verdana" w:hAnsi="Verdana"/>
        </w:rPr>
        <w:tab/>
        <w:t xml:space="preserve"> </w:t>
      </w:r>
      <w:r w:rsidR="00912B07" w:rsidRPr="00402563">
        <w:rPr>
          <w:rFonts w:ascii="Verdana" w:hAnsi="Verdana"/>
        </w:rPr>
        <w:t>There were no interests declared.</w:t>
      </w:r>
    </w:p>
    <w:p w:rsidR="00912B07" w:rsidRPr="00402563" w:rsidRDefault="00912B07" w:rsidP="00DE6E5B">
      <w:pPr>
        <w:tabs>
          <w:tab w:val="left" w:pos="1985"/>
          <w:tab w:val="left" w:pos="2268"/>
          <w:tab w:val="left" w:pos="2410"/>
          <w:tab w:val="left" w:pos="2688"/>
        </w:tabs>
        <w:spacing w:line="240" w:lineRule="auto"/>
        <w:rPr>
          <w:rFonts w:ascii="Verdana" w:hAnsi="Verdana"/>
          <w:b/>
        </w:rPr>
      </w:pPr>
      <w:r w:rsidRPr="00402563">
        <w:rPr>
          <w:rFonts w:ascii="Verdana" w:hAnsi="Verdana"/>
          <w:b/>
        </w:rPr>
        <w:t>4.</w:t>
      </w:r>
      <w:r w:rsidR="00402563" w:rsidRPr="00402563">
        <w:rPr>
          <w:rFonts w:ascii="Verdana" w:hAnsi="Verdana"/>
          <w:b/>
        </w:rPr>
        <w:t xml:space="preserve"> Public representation.</w:t>
      </w:r>
    </w:p>
    <w:p w:rsidR="00402563" w:rsidRPr="00402563" w:rsidRDefault="0042003F" w:rsidP="00402563">
      <w:pPr>
        <w:tabs>
          <w:tab w:val="left" w:pos="1985"/>
          <w:tab w:val="left" w:pos="2268"/>
          <w:tab w:val="left" w:pos="2410"/>
          <w:tab w:val="left" w:pos="2688"/>
        </w:tabs>
        <w:spacing w:line="240" w:lineRule="auto"/>
        <w:rPr>
          <w:rFonts w:ascii="Verdana" w:hAnsi="Verdana"/>
        </w:rPr>
      </w:pPr>
      <w:r>
        <w:rPr>
          <w:rFonts w:ascii="Verdana" w:hAnsi="Verdana"/>
        </w:rPr>
        <w:tab/>
        <w:t xml:space="preserve"> </w:t>
      </w:r>
      <w:r w:rsidR="00402563" w:rsidRPr="00402563">
        <w:rPr>
          <w:rFonts w:ascii="Verdana" w:hAnsi="Verdana"/>
        </w:rPr>
        <w:t xml:space="preserve">The only representation received was from the </w:t>
      </w:r>
      <w:r w:rsidR="00402563" w:rsidRPr="00402563">
        <w:rPr>
          <w:rFonts w:ascii="Verdana" w:hAnsi="Verdana"/>
        </w:rPr>
        <w:tab/>
        <w:t xml:space="preserve"> </w:t>
      </w:r>
      <w:r w:rsidR="00402563" w:rsidRPr="00402563">
        <w:rPr>
          <w:rFonts w:ascii="Verdana" w:hAnsi="Verdana"/>
        </w:rPr>
        <w:tab/>
        <w:t xml:space="preserve">    </w:t>
      </w:r>
      <w:r>
        <w:rPr>
          <w:rFonts w:ascii="Verdana" w:hAnsi="Verdana"/>
        </w:rPr>
        <w:t xml:space="preserve">   </w:t>
      </w:r>
      <w:r>
        <w:rPr>
          <w:rFonts w:ascii="Verdana" w:hAnsi="Verdana"/>
        </w:rPr>
        <w:tab/>
        <w:t xml:space="preserve"> </w:t>
      </w:r>
      <w:r w:rsidR="00402563" w:rsidRPr="00402563">
        <w:rPr>
          <w:rFonts w:ascii="Verdana" w:hAnsi="Verdana"/>
        </w:rPr>
        <w:t>applicants prior to the meeting.</w:t>
      </w:r>
    </w:p>
    <w:p w:rsidR="004D59AA" w:rsidRPr="008620B6" w:rsidRDefault="00402563" w:rsidP="00CE18D7">
      <w:pPr>
        <w:tabs>
          <w:tab w:val="left" w:pos="426"/>
          <w:tab w:val="left" w:pos="1985"/>
          <w:tab w:val="left" w:pos="2268"/>
          <w:tab w:val="left" w:pos="2410"/>
          <w:tab w:val="left" w:pos="2688"/>
        </w:tabs>
        <w:spacing w:line="240" w:lineRule="auto"/>
        <w:rPr>
          <w:rFonts w:ascii="Verdana" w:eastAsia="Times New Roman" w:hAnsi="Verdana" w:cs="Arial"/>
          <w:b/>
        </w:rPr>
      </w:pPr>
      <w:r w:rsidRPr="00402563">
        <w:rPr>
          <w:rFonts w:ascii="Verdana" w:hAnsi="Verdana"/>
          <w:b/>
          <w:sz w:val="24"/>
          <w:szCs w:val="24"/>
        </w:rPr>
        <w:t>5.</w:t>
      </w:r>
      <w:r w:rsidRPr="00402563">
        <w:rPr>
          <w:rFonts w:ascii="Verdana" w:eastAsia="Times New Roman" w:hAnsi="Verdana" w:cs="Arial"/>
          <w:b/>
        </w:rPr>
        <w:t xml:space="preserve"> To consider and agree a response to Planning application Nos. </w:t>
      </w:r>
      <w:r>
        <w:rPr>
          <w:rFonts w:ascii="Verdana" w:eastAsia="Times New Roman" w:hAnsi="Verdana" w:cs="Arial"/>
          <w:b/>
        </w:rPr>
        <w:t xml:space="preserve"> </w:t>
      </w:r>
      <w:r w:rsidR="00CE18D7">
        <w:rPr>
          <w:rFonts w:ascii="Verdana" w:eastAsia="Times New Roman" w:hAnsi="Verdana" w:cs="Arial"/>
          <w:b/>
        </w:rPr>
        <w:t xml:space="preserve">              </w:t>
      </w:r>
      <w:r w:rsidRPr="00402563">
        <w:rPr>
          <w:rFonts w:ascii="Verdana" w:eastAsia="Times New Roman" w:hAnsi="Verdana" w:cs="Arial"/>
          <w:b/>
        </w:rPr>
        <w:t>24/00149/LBC and 24/00148/FUL Masons Arms, Aston Cantlow Road, Wilmcote.</w:t>
      </w:r>
    </w:p>
    <w:p w:rsidR="0042003F" w:rsidRDefault="0042003F" w:rsidP="0042003F">
      <w:pPr>
        <w:tabs>
          <w:tab w:val="left" w:pos="2127"/>
        </w:tabs>
        <w:spacing w:after="0" w:line="240" w:lineRule="auto"/>
        <w:ind w:left="928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ab/>
        <w:t xml:space="preserve">Some additional information was received from the Planning </w:t>
      </w:r>
      <w:r>
        <w:rPr>
          <w:rFonts w:ascii="Verdana" w:eastAsia="Times New Roman" w:hAnsi="Verdana" w:cs="Arial"/>
        </w:rPr>
        <w:tab/>
        <w:t xml:space="preserve">Officer indicating that when assessed under Green Belt policy, </w:t>
      </w:r>
      <w:r>
        <w:rPr>
          <w:rFonts w:ascii="Verdana" w:eastAsia="Times New Roman" w:hAnsi="Verdana" w:cs="Arial"/>
        </w:rPr>
        <w:tab/>
      </w:r>
      <w:r w:rsidR="00CB0676" w:rsidRPr="00CB0676">
        <w:rPr>
          <w:rFonts w:ascii="Verdana" w:eastAsia="Times New Roman" w:hAnsi="Verdana"/>
        </w:rPr>
        <w:t xml:space="preserve">when considered </w:t>
      </w:r>
      <w:r w:rsidR="00CB0676">
        <w:rPr>
          <w:rFonts w:ascii="Verdana" w:eastAsia="Times New Roman" w:hAnsi="Verdana"/>
        </w:rPr>
        <w:t>its</w:t>
      </w:r>
      <w:r w:rsidR="00CB0676" w:rsidRPr="00CB0676">
        <w:rPr>
          <w:rFonts w:ascii="Verdana" w:eastAsia="Times New Roman" w:hAnsi="Verdana"/>
        </w:rPr>
        <w:t xml:space="preserve"> previous use as </w:t>
      </w:r>
      <w:r w:rsidR="00170CC9">
        <w:rPr>
          <w:rFonts w:ascii="Verdana" w:eastAsia="Times New Roman" w:hAnsi="Verdana"/>
        </w:rPr>
        <w:t xml:space="preserve">a </w:t>
      </w:r>
      <w:r w:rsidR="00CB0676" w:rsidRPr="00CB0676">
        <w:rPr>
          <w:rFonts w:ascii="Verdana" w:eastAsia="Times New Roman" w:hAnsi="Verdana"/>
        </w:rPr>
        <w:t xml:space="preserve">quarry and then use as </w:t>
      </w:r>
      <w:r w:rsidR="00170CC9">
        <w:rPr>
          <w:rFonts w:ascii="Verdana" w:eastAsia="Times New Roman" w:hAnsi="Verdana"/>
        </w:rPr>
        <w:tab/>
      </w:r>
      <w:r w:rsidR="00CB0676" w:rsidRPr="00CB0676">
        <w:rPr>
          <w:rFonts w:ascii="Verdana" w:eastAsia="Times New Roman" w:hAnsi="Verdana"/>
        </w:rPr>
        <w:t xml:space="preserve">a </w:t>
      </w:r>
      <w:bookmarkStart w:id="0" w:name="_GoBack"/>
      <w:bookmarkEnd w:id="0"/>
      <w:r w:rsidR="00CB0676" w:rsidRPr="00CB0676">
        <w:rPr>
          <w:rFonts w:ascii="Verdana" w:eastAsia="Times New Roman" w:hAnsi="Verdana"/>
        </w:rPr>
        <w:t>pub</w:t>
      </w:r>
      <w:r w:rsidRPr="00CB0676">
        <w:rPr>
          <w:rFonts w:ascii="Verdana" w:eastAsia="Times New Roman" w:hAnsi="Verdana" w:cs="Arial"/>
        </w:rPr>
        <w:t xml:space="preserve"> with</w:t>
      </w:r>
      <w:r>
        <w:rPr>
          <w:rFonts w:ascii="Verdana" w:eastAsia="Times New Roman" w:hAnsi="Verdana" w:cs="Arial"/>
        </w:rPr>
        <w:t xml:space="preserve"> </w:t>
      </w:r>
      <w:r w:rsidR="00CB0676">
        <w:rPr>
          <w:rFonts w:ascii="Verdana" w:eastAsia="Times New Roman" w:hAnsi="Verdana" w:cs="Arial"/>
        </w:rPr>
        <w:t xml:space="preserve">associated car parking </w:t>
      </w:r>
      <w:r>
        <w:rPr>
          <w:rFonts w:ascii="Verdana" w:eastAsia="Times New Roman" w:hAnsi="Verdana" w:cs="Arial"/>
        </w:rPr>
        <w:t>and outbuilding</w:t>
      </w:r>
      <w:r w:rsidR="00CB0676">
        <w:rPr>
          <w:rFonts w:ascii="Verdana" w:eastAsia="Times New Roman" w:hAnsi="Verdana" w:cs="Arial"/>
        </w:rPr>
        <w:t>,</w:t>
      </w:r>
      <w:r>
        <w:rPr>
          <w:rFonts w:ascii="Verdana" w:eastAsia="Times New Roman" w:hAnsi="Verdana" w:cs="Arial"/>
        </w:rPr>
        <w:t xml:space="preserve"> it would be </w:t>
      </w:r>
      <w:r w:rsidR="00CB0676">
        <w:rPr>
          <w:rFonts w:ascii="Verdana" w:eastAsia="Times New Roman" w:hAnsi="Verdana" w:cs="Arial"/>
        </w:rPr>
        <w:tab/>
      </w:r>
      <w:r>
        <w:rPr>
          <w:rFonts w:ascii="Verdana" w:eastAsia="Times New Roman" w:hAnsi="Verdana" w:cs="Arial"/>
        </w:rPr>
        <w:t xml:space="preserve">considered to be brownfield and </w:t>
      </w:r>
      <w:r>
        <w:rPr>
          <w:rFonts w:ascii="Verdana" w:eastAsia="Times New Roman" w:hAnsi="Verdana" w:cs="Arial"/>
        </w:rPr>
        <w:tab/>
        <w:t xml:space="preserve">previous use as a pub would </w:t>
      </w:r>
      <w:r w:rsidR="00CB0676">
        <w:rPr>
          <w:rFonts w:ascii="Verdana" w:eastAsia="Times New Roman" w:hAnsi="Verdana" w:cs="Arial"/>
        </w:rPr>
        <w:tab/>
        <w:t xml:space="preserve">be considered as a commercial </w:t>
      </w:r>
      <w:r>
        <w:rPr>
          <w:rFonts w:ascii="Verdana" w:eastAsia="Times New Roman" w:hAnsi="Verdana" w:cs="Arial"/>
        </w:rPr>
        <w:t>use.</w:t>
      </w:r>
    </w:p>
    <w:p w:rsidR="004D59AA" w:rsidRDefault="004D59AA" w:rsidP="0042003F">
      <w:pPr>
        <w:tabs>
          <w:tab w:val="left" w:pos="2127"/>
        </w:tabs>
        <w:spacing w:after="0" w:line="240" w:lineRule="auto"/>
        <w:ind w:left="928"/>
        <w:rPr>
          <w:rFonts w:ascii="Verdana" w:eastAsia="Times New Roman" w:hAnsi="Verdana" w:cs="Arial"/>
        </w:rPr>
      </w:pPr>
    </w:p>
    <w:p w:rsidR="004D59AA" w:rsidRDefault="004D59AA" w:rsidP="004D59AA">
      <w:pPr>
        <w:spacing w:after="0" w:line="240" w:lineRule="auto"/>
        <w:ind w:left="928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Arial"/>
        </w:rPr>
        <w:tab/>
      </w:r>
      <w:r>
        <w:rPr>
          <w:rFonts w:ascii="Verdana" w:eastAsia="Times New Roman" w:hAnsi="Verdana" w:cs="Arial"/>
        </w:rPr>
        <w:tab/>
      </w:r>
      <w:r>
        <w:rPr>
          <w:rFonts w:ascii="Verdana" w:eastAsia="Times New Roman" w:hAnsi="Verdana" w:cs="Times New Roman"/>
        </w:rPr>
        <w:t xml:space="preserve">Cllr Holmes expressed his opinion and completely </w:t>
      </w:r>
      <w:r>
        <w:rPr>
          <w:rFonts w:ascii="Verdana" w:eastAsia="Times New Roman" w:hAnsi="Verdana" w:cs="Times New Roman"/>
        </w:rPr>
        <w:tab/>
      </w:r>
      <w:r>
        <w:rPr>
          <w:rFonts w:ascii="Verdana" w:eastAsia="Times New Roman" w:hAnsi="Verdana" w:cs="Times New Roman"/>
        </w:rPr>
        <w:tab/>
      </w:r>
      <w:r>
        <w:rPr>
          <w:rFonts w:ascii="Verdana" w:eastAsia="Times New Roman" w:hAnsi="Verdana" w:cs="Times New Roman"/>
        </w:rPr>
        <w:tab/>
      </w:r>
      <w:r>
        <w:rPr>
          <w:rFonts w:ascii="Verdana" w:eastAsia="Times New Roman" w:hAnsi="Verdana" w:cs="Times New Roman"/>
        </w:rPr>
        <w:tab/>
        <w:t>supports this project.</w:t>
      </w:r>
    </w:p>
    <w:p w:rsidR="0042003F" w:rsidRDefault="0042003F" w:rsidP="0042003F">
      <w:pPr>
        <w:spacing w:after="0" w:line="240" w:lineRule="auto"/>
        <w:ind w:left="928"/>
        <w:rPr>
          <w:rFonts w:ascii="Verdana" w:eastAsia="Times New Roman" w:hAnsi="Verdana" w:cs="Arial"/>
        </w:rPr>
      </w:pPr>
    </w:p>
    <w:p w:rsidR="00402563" w:rsidRDefault="0042003F" w:rsidP="0042003F">
      <w:pPr>
        <w:spacing w:after="0" w:line="240" w:lineRule="auto"/>
        <w:ind w:left="928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Arial"/>
        </w:rPr>
        <w:tab/>
      </w:r>
      <w:r>
        <w:rPr>
          <w:rFonts w:ascii="Verdana" w:eastAsia="Times New Roman" w:hAnsi="Verdana" w:cs="Arial"/>
        </w:rPr>
        <w:tab/>
      </w:r>
      <w:r w:rsidR="00CE18D7">
        <w:rPr>
          <w:rFonts w:ascii="Verdana" w:eastAsia="Times New Roman" w:hAnsi="Verdana" w:cs="Arial"/>
        </w:rPr>
        <w:t xml:space="preserve">Cllrs were asked individually for their </w:t>
      </w:r>
      <w:r>
        <w:rPr>
          <w:rFonts w:ascii="Verdana" w:eastAsia="Times New Roman" w:hAnsi="Verdana" w:cs="Arial"/>
        </w:rPr>
        <w:t xml:space="preserve">views, taking into </w:t>
      </w:r>
      <w:r>
        <w:rPr>
          <w:rFonts w:ascii="Verdana" w:eastAsia="Times New Roman" w:hAnsi="Verdana" w:cs="Arial"/>
        </w:rPr>
        <w:tab/>
      </w:r>
      <w:r>
        <w:rPr>
          <w:rFonts w:ascii="Verdana" w:eastAsia="Times New Roman" w:hAnsi="Verdana" w:cs="Arial"/>
        </w:rPr>
        <w:tab/>
      </w:r>
      <w:r>
        <w:rPr>
          <w:rFonts w:ascii="Verdana" w:eastAsia="Times New Roman" w:hAnsi="Verdana" w:cs="Arial"/>
        </w:rPr>
        <w:tab/>
        <w:t>account the above</w:t>
      </w:r>
      <w:r w:rsidR="004D59AA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information</w:t>
      </w:r>
      <w:r w:rsidR="004D59AA">
        <w:rPr>
          <w:rFonts w:ascii="Verdana" w:eastAsia="Times New Roman" w:hAnsi="Verdana" w:cs="Arial"/>
        </w:rPr>
        <w:t>,</w:t>
      </w:r>
      <w:r>
        <w:rPr>
          <w:rFonts w:ascii="Verdana" w:eastAsia="Times New Roman" w:hAnsi="Verdana" w:cs="Arial"/>
        </w:rPr>
        <w:t xml:space="preserve"> </w:t>
      </w:r>
      <w:r w:rsidRPr="0042003F">
        <w:rPr>
          <w:rFonts w:ascii="Verdana" w:eastAsia="Times New Roman" w:hAnsi="Verdana" w:cs="Times New Roman"/>
        </w:rPr>
        <w:t>and with a show of hands</w:t>
      </w:r>
      <w:r w:rsidR="004D59AA">
        <w:rPr>
          <w:rFonts w:ascii="Verdana" w:eastAsia="Times New Roman" w:hAnsi="Verdana" w:cs="Times New Roman"/>
        </w:rPr>
        <w:t xml:space="preserve"> </w:t>
      </w:r>
      <w:r w:rsidR="004D59AA">
        <w:rPr>
          <w:rFonts w:ascii="Verdana" w:eastAsia="Times New Roman" w:hAnsi="Verdana" w:cs="Times New Roman"/>
        </w:rPr>
        <w:tab/>
      </w:r>
      <w:r w:rsidR="004D59AA">
        <w:rPr>
          <w:rFonts w:ascii="Verdana" w:eastAsia="Times New Roman" w:hAnsi="Verdana" w:cs="Times New Roman"/>
        </w:rPr>
        <w:tab/>
      </w:r>
      <w:r w:rsidR="004D59AA">
        <w:rPr>
          <w:rFonts w:ascii="Verdana" w:eastAsia="Times New Roman" w:hAnsi="Verdana" w:cs="Times New Roman"/>
        </w:rPr>
        <w:tab/>
        <w:t xml:space="preserve">four were in favour of granting both applications and two </w:t>
      </w:r>
      <w:r w:rsidR="004D59AA">
        <w:rPr>
          <w:rFonts w:ascii="Verdana" w:eastAsia="Times New Roman" w:hAnsi="Verdana" w:cs="Times New Roman"/>
        </w:rPr>
        <w:tab/>
      </w:r>
      <w:r w:rsidR="004D59AA">
        <w:rPr>
          <w:rFonts w:ascii="Verdana" w:eastAsia="Times New Roman" w:hAnsi="Verdana" w:cs="Times New Roman"/>
        </w:rPr>
        <w:tab/>
      </w:r>
      <w:r w:rsidR="004D59AA">
        <w:rPr>
          <w:rFonts w:ascii="Verdana" w:eastAsia="Times New Roman" w:hAnsi="Verdana" w:cs="Times New Roman"/>
        </w:rPr>
        <w:tab/>
        <w:t>were against.</w:t>
      </w:r>
    </w:p>
    <w:p w:rsidR="004D59AA" w:rsidRDefault="004D59AA" w:rsidP="0042003F">
      <w:pPr>
        <w:spacing w:after="0" w:line="240" w:lineRule="auto"/>
        <w:ind w:left="928"/>
        <w:rPr>
          <w:rFonts w:ascii="Verdana" w:eastAsia="Times New Roman" w:hAnsi="Verdana" w:cs="Times New Roman"/>
        </w:rPr>
      </w:pPr>
    </w:p>
    <w:p w:rsidR="004D59AA" w:rsidRDefault="004D59AA" w:rsidP="0042003F">
      <w:pPr>
        <w:spacing w:after="0" w:line="240" w:lineRule="auto"/>
        <w:ind w:left="928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ab/>
      </w:r>
      <w:r>
        <w:rPr>
          <w:rFonts w:ascii="Verdana" w:eastAsia="Times New Roman" w:hAnsi="Verdana" w:cs="Times New Roman"/>
        </w:rPr>
        <w:tab/>
        <w:t xml:space="preserve">Mr. Vining thanked the Council for </w:t>
      </w:r>
      <w:r w:rsidR="008620B6">
        <w:rPr>
          <w:rFonts w:ascii="Verdana" w:eastAsia="Times New Roman" w:hAnsi="Verdana" w:cs="Times New Roman"/>
        </w:rPr>
        <w:t>supporting</w:t>
      </w:r>
      <w:r>
        <w:rPr>
          <w:rFonts w:ascii="Verdana" w:eastAsia="Times New Roman" w:hAnsi="Verdana" w:cs="Times New Roman"/>
        </w:rPr>
        <w:t xml:space="preserve"> these </w:t>
      </w:r>
      <w:r w:rsidR="008620B6">
        <w:rPr>
          <w:rFonts w:ascii="Verdana" w:eastAsia="Times New Roman" w:hAnsi="Verdana" w:cs="Times New Roman"/>
        </w:rPr>
        <w:tab/>
      </w:r>
      <w:r w:rsidR="008620B6">
        <w:rPr>
          <w:rFonts w:ascii="Verdana" w:eastAsia="Times New Roman" w:hAnsi="Verdana" w:cs="Times New Roman"/>
        </w:rPr>
        <w:tab/>
      </w:r>
      <w:r w:rsidR="008620B6">
        <w:rPr>
          <w:rFonts w:ascii="Verdana" w:eastAsia="Times New Roman" w:hAnsi="Verdana" w:cs="Times New Roman"/>
        </w:rPr>
        <w:tab/>
      </w:r>
      <w:r>
        <w:rPr>
          <w:rFonts w:ascii="Verdana" w:eastAsia="Times New Roman" w:hAnsi="Verdana" w:cs="Times New Roman"/>
        </w:rPr>
        <w:t>applications.</w:t>
      </w:r>
    </w:p>
    <w:p w:rsidR="004D59AA" w:rsidRDefault="004D59AA" w:rsidP="0042003F">
      <w:pPr>
        <w:spacing w:after="0" w:line="240" w:lineRule="auto"/>
        <w:ind w:left="928"/>
        <w:rPr>
          <w:rFonts w:ascii="Verdana" w:eastAsia="Times New Roman" w:hAnsi="Verdana" w:cs="Times New Roman"/>
        </w:rPr>
      </w:pPr>
    </w:p>
    <w:p w:rsidR="004D59AA" w:rsidRDefault="008620B6" w:rsidP="0042003F">
      <w:pPr>
        <w:spacing w:after="0" w:line="240" w:lineRule="auto"/>
        <w:ind w:left="928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ab/>
      </w:r>
      <w:r>
        <w:rPr>
          <w:rFonts w:ascii="Verdana" w:eastAsia="Times New Roman" w:hAnsi="Verdana" w:cs="Times New Roman"/>
        </w:rPr>
        <w:tab/>
        <w:t>The Chairman declared the meeting closed at 7.30pm</w:t>
      </w:r>
    </w:p>
    <w:p w:rsidR="004D59AA" w:rsidRPr="0042003F" w:rsidRDefault="004D59AA" w:rsidP="0042003F">
      <w:pPr>
        <w:spacing w:after="0" w:line="240" w:lineRule="auto"/>
        <w:ind w:left="928"/>
        <w:rPr>
          <w:rFonts w:ascii="Verdana" w:eastAsia="Times New Roman" w:hAnsi="Verdana" w:cs="Times New Roman"/>
        </w:rPr>
      </w:pPr>
    </w:p>
    <w:p w:rsidR="00DE6E5B" w:rsidRPr="00DE6E5B" w:rsidRDefault="00DE6E5B" w:rsidP="00DE6E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sectPr w:rsidR="00DE6E5B" w:rsidRPr="00DE6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E58B4"/>
    <w:multiLevelType w:val="hybridMultilevel"/>
    <w:tmpl w:val="4C8C3080"/>
    <w:lvl w:ilvl="0" w:tplc="F10E678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5B"/>
    <w:rsid w:val="00170CC9"/>
    <w:rsid w:val="00402563"/>
    <w:rsid w:val="0042003F"/>
    <w:rsid w:val="004D59AA"/>
    <w:rsid w:val="00720134"/>
    <w:rsid w:val="008620B6"/>
    <w:rsid w:val="00912B07"/>
    <w:rsid w:val="00CB0676"/>
    <w:rsid w:val="00CE18D7"/>
    <w:rsid w:val="00DE6E5B"/>
    <w:rsid w:val="00F4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5D1C7-DF3D-4388-BAC9-460ABD20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4</cp:revision>
  <dcterms:created xsi:type="dcterms:W3CDTF">2024-04-25T08:33:00Z</dcterms:created>
  <dcterms:modified xsi:type="dcterms:W3CDTF">2024-04-30T17:08:00Z</dcterms:modified>
</cp:coreProperties>
</file>