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4C3" w:rsidRPr="001D24C3" w:rsidRDefault="001D24C3" w:rsidP="001D24C3">
      <w:pPr>
        <w:shd w:val="clear" w:color="auto" w:fill="222222"/>
        <w:spacing w:after="0" w:line="240" w:lineRule="auto"/>
        <w:rPr>
          <w:rFonts w:ascii="Arial" w:eastAsia="Times New Roman" w:hAnsi="Arial" w:cs="Arial"/>
          <w:b/>
          <w:bCs/>
          <w:color w:val="FFFFFF"/>
          <w:sz w:val="16"/>
          <w:szCs w:val="16"/>
          <w:lang w:eastAsia="en-GB"/>
        </w:rPr>
      </w:pPr>
      <w:r>
        <w:rPr>
          <w:rFonts w:ascii="Arial" w:eastAsia="Times New Roman" w:hAnsi="Arial" w:cs="Arial"/>
          <w:b/>
          <w:bCs/>
          <w:noProof/>
          <w:color w:val="FFFFFF"/>
          <w:sz w:val="16"/>
          <w:szCs w:val="16"/>
          <w:lang w:eastAsia="en-GB"/>
        </w:rPr>
        <w:drawing>
          <wp:inline distT="0" distB="0" distL="0" distR="0">
            <wp:extent cx="7620" cy="7620"/>
            <wp:effectExtent l="0" t="0" r="0" b="0"/>
            <wp:docPr id="27" name="Picture 27" descr="Hide Section - Grant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BA000000cjhPc" descr="Hide Section - Grant Applic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bookmarkStart w:id="0" w:name="_GoBack"/>
      <w:bookmarkEnd w:id="0"/>
    </w:p>
    <w:p w:rsidR="001D24C3" w:rsidRPr="001D24C3" w:rsidRDefault="001D24C3" w:rsidP="001D24C3">
      <w:pPr>
        <w:shd w:val="clear" w:color="auto" w:fill="222222"/>
        <w:spacing w:after="150" w:line="240" w:lineRule="auto"/>
        <w:outlineLvl w:val="3"/>
        <w:rPr>
          <w:rFonts w:ascii="Verdana" w:eastAsia="Times New Roman" w:hAnsi="Verdana" w:cs="Arial"/>
          <w:b/>
          <w:bCs/>
          <w:color w:val="FFFFFF"/>
          <w:sz w:val="16"/>
          <w:szCs w:val="16"/>
          <w:lang w:eastAsia="en-GB"/>
        </w:rPr>
      </w:pPr>
      <w:r w:rsidRPr="001D24C3">
        <w:rPr>
          <w:rFonts w:ascii="Verdana" w:eastAsia="Times New Roman" w:hAnsi="Verdana" w:cs="Arial"/>
          <w:b/>
          <w:bCs/>
          <w:color w:val="FFFFFF"/>
          <w:sz w:val="16"/>
          <w:szCs w:val="16"/>
          <w:lang w:eastAsia="en-GB"/>
        </w:rPr>
        <w:t>Grant Application</w:t>
      </w:r>
      <w:r w:rsidRPr="001D24C3">
        <w:rPr>
          <w:rFonts w:ascii="Verdana" w:eastAsia="Times New Roman" w:hAnsi="Verdana" w:cs="Arial"/>
          <w:b/>
          <w:bCs/>
          <w:vanish/>
          <w:color w:val="FFFFFF"/>
          <w:sz w:val="16"/>
          <w:szCs w:val="16"/>
          <w:lang w:eastAsia="en-GB"/>
        </w:rPr>
        <w:t>:</w:t>
      </w:r>
    </w:p>
    <w:tbl>
      <w:tblPr>
        <w:tblW w:w="0" w:type="auto"/>
        <w:tblCellSpacing w:w="0" w:type="dxa"/>
        <w:tblCellMar>
          <w:left w:w="0" w:type="dxa"/>
          <w:right w:w="0" w:type="dxa"/>
        </w:tblCellMar>
        <w:tblLook w:val="04A0" w:firstRow="1" w:lastRow="0" w:firstColumn="1" w:lastColumn="0" w:noHBand="0" w:noVBand="1"/>
      </w:tblPr>
      <w:tblGrid>
        <w:gridCol w:w="1576"/>
        <w:gridCol w:w="7450"/>
      </w:tblGrid>
      <w:tr w:rsidR="001D24C3" w:rsidRPr="001D24C3" w:rsidTr="001D24C3">
        <w:trPr>
          <w:tblCellSpacing w:w="0" w:type="dxa"/>
        </w:trPr>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NP Application Ref</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App-00789</w:t>
            </w:r>
          </w:p>
        </w:tc>
      </w:tr>
      <w:tr w:rsidR="001D24C3" w:rsidRPr="001D24C3" w:rsidTr="001D24C3">
        <w:trPr>
          <w:tblCellSpacing w:w="0" w:type="dxa"/>
        </w:trPr>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Neighbourhood Organisation</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proofErr w:type="spellStart"/>
            <w:r w:rsidRPr="001D24C3">
              <w:rPr>
                <w:rFonts w:ascii="Arial" w:eastAsia="Times New Roman" w:hAnsi="Arial" w:cs="Arial"/>
                <w:color w:val="000000"/>
                <w:sz w:val="18"/>
                <w:szCs w:val="18"/>
                <w:lang w:eastAsia="en-GB"/>
              </w:rPr>
              <w:t>Wilmcote</w:t>
            </w:r>
            <w:proofErr w:type="spellEnd"/>
            <w:r w:rsidRPr="001D24C3">
              <w:rPr>
                <w:rFonts w:ascii="Arial" w:eastAsia="Times New Roman" w:hAnsi="Arial" w:cs="Arial"/>
                <w:color w:val="000000"/>
                <w:sz w:val="18"/>
                <w:szCs w:val="18"/>
                <w:lang w:eastAsia="en-GB"/>
              </w:rPr>
              <w:t xml:space="preserve"> PC Neighbourhood Planning Group</w:t>
            </w:r>
          </w:p>
        </w:tc>
      </w:tr>
      <w:tr w:rsidR="001D24C3" w:rsidRPr="001D24C3" w:rsidTr="001D24C3">
        <w:trPr>
          <w:tblCellSpacing w:w="0" w:type="dxa"/>
        </w:trPr>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Main Point of Contact</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C. Roger Harrison</w:t>
            </w:r>
          </w:p>
        </w:tc>
      </w:tr>
      <w:tr w:rsidR="001D24C3" w:rsidRPr="001D24C3" w:rsidTr="001D24C3">
        <w:trPr>
          <w:tblCellSpacing w:w="0" w:type="dxa"/>
        </w:trPr>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Total Grant Calculated</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£7,000.00</w:t>
            </w:r>
          </w:p>
        </w:tc>
      </w:tr>
      <w:tr w:rsidR="001D24C3" w:rsidRPr="001D24C3" w:rsidTr="001D24C3">
        <w:trPr>
          <w:tblCellSpacing w:w="0" w:type="dxa"/>
        </w:trPr>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Total value of grant</w:t>
            </w:r>
            <w:r>
              <w:rPr>
                <w:rFonts w:ascii="Arial" w:eastAsia="Times New Roman" w:hAnsi="Arial" w:cs="Arial"/>
                <w:noProof/>
                <w:color w:val="000000"/>
                <w:sz w:val="18"/>
                <w:szCs w:val="18"/>
                <w:lang w:eastAsia="en-GB"/>
              </w:rPr>
              <w:drawing>
                <wp:inline distT="0" distB="0" distL="0" distR="0">
                  <wp:extent cx="7620" cy="7620"/>
                  <wp:effectExtent l="0" t="0" r="0" b="0"/>
                  <wp:docPr id="26" name="Picture 26" descr="https://na7.salesforce.co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na7.salesforce.com/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D24C3">
              <w:rPr>
                <w:rFonts w:ascii="Arial" w:eastAsia="Times New Roman" w:hAnsi="Arial" w:cs="Arial"/>
                <w:color w:val="000000"/>
                <w:sz w:val="18"/>
                <w:szCs w:val="18"/>
                <w:lang w:eastAsia="en-GB"/>
              </w:rPr>
              <w:t xml:space="preserve"> </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£7,000.00</w:t>
            </w:r>
          </w:p>
        </w:tc>
      </w:tr>
      <w:tr w:rsidR="001D24C3" w:rsidRPr="001D24C3" w:rsidTr="001D24C3">
        <w:trPr>
          <w:tblCellSpacing w:w="0" w:type="dxa"/>
        </w:trPr>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Why grant is needed</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 xml:space="preserve">At the Village meeting in the village hall on 21st October 2013, the vote was unanimous that we should produce a Neighbourhood Plan. Members of the community formed a steering committee, which first met on 12th November 2013. It is a sub-committee of </w:t>
            </w:r>
            <w:proofErr w:type="spellStart"/>
            <w:r w:rsidRPr="001D24C3">
              <w:rPr>
                <w:rFonts w:ascii="Arial" w:eastAsia="Times New Roman" w:hAnsi="Arial" w:cs="Arial"/>
                <w:color w:val="000000"/>
                <w:sz w:val="18"/>
                <w:szCs w:val="18"/>
                <w:lang w:eastAsia="en-GB"/>
              </w:rPr>
              <w:t>Wilmcote</w:t>
            </w:r>
            <w:proofErr w:type="spellEnd"/>
            <w:r w:rsidRPr="001D24C3">
              <w:rPr>
                <w:rFonts w:ascii="Arial" w:eastAsia="Times New Roman" w:hAnsi="Arial" w:cs="Arial"/>
                <w:color w:val="000000"/>
                <w:sz w:val="18"/>
                <w:szCs w:val="18"/>
                <w:lang w:eastAsia="en-GB"/>
              </w:rPr>
              <w:t xml:space="preserve"> Parish Council, which has paid £110 towards the initial printing and meeting venue costs, but the Parish Council does not have the funds to enable the work to be carried out. Without the Locality grant it will not be possible for </w:t>
            </w:r>
            <w:proofErr w:type="spellStart"/>
            <w:r w:rsidRPr="001D24C3">
              <w:rPr>
                <w:rFonts w:ascii="Arial" w:eastAsia="Times New Roman" w:hAnsi="Arial" w:cs="Arial"/>
                <w:color w:val="000000"/>
                <w:sz w:val="18"/>
                <w:szCs w:val="18"/>
                <w:lang w:eastAsia="en-GB"/>
              </w:rPr>
              <w:t>Wilmcote</w:t>
            </w:r>
            <w:proofErr w:type="spellEnd"/>
            <w:r w:rsidRPr="001D24C3">
              <w:rPr>
                <w:rFonts w:ascii="Arial" w:eastAsia="Times New Roman" w:hAnsi="Arial" w:cs="Arial"/>
                <w:color w:val="000000"/>
                <w:sz w:val="18"/>
                <w:szCs w:val="18"/>
                <w:lang w:eastAsia="en-GB"/>
              </w:rPr>
              <w:t xml:space="preserve"> to have a Neighbourhood Plan.</w:t>
            </w:r>
          </w:p>
        </w:tc>
      </w:tr>
      <w:tr w:rsidR="001D24C3" w:rsidRPr="001D24C3" w:rsidTr="001D24C3">
        <w:trPr>
          <w:tblCellSpacing w:w="0" w:type="dxa"/>
        </w:trPr>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How it will help to move plan forward</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 xml:space="preserve">The steering committee has met 6 times, prepared a project/control plan, distributed an initial flyer leaflet to every household in the village and publicised its activities in the village magazine, set up twitter and a </w:t>
            </w:r>
            <w:proofErr w:type="spellStart"/>
            <w:r w:rsidRPr="001D24C3">
              <w:rPr>
                <w:rFonts w:ascii="Arial" w:eastAsia="Times New Roman" w:hAnsi="Arial" w:cs="Arial"/>
                <w:color w:val="000000"/>
                <w:sz w:val="18"/>
                <w:szCs w:val="18"/>
                <w:lang w:eastAsia="en-GB"/>
              </w:rPr>
              <w:t>facebook</w:t>
            </w:r>
            <w:proofErr w:type="spellEnd"/>
            <w:r w:rsidRPr="001D24C3">
              <w:rPr>
                <w:rFonts w:ascii="Arial" w:eastAsia="Times New Roman" w:hAnsi="Arial" w:cs="Arial"/>
                <w:color w:val="000000"/>
                <w:sz w:val="18"/>
                <w:szCs w:val="18"/>
                <w:lang w:eastAsia="en-GB"/>
              </w:rPr>
              <w:t xml:space="preserve"> page, loaded documents onto the new village website and met with a number of organisations, including Stratford District Council. The grant will enable us to continue with the consultation, gathering evidence, establishing the issues, preparing the questionnaire and the subsequent steps in the process.</w:t>
            </w:r>
          </w:p>
        </w:tc>
      </w:tr>
      <w:tr w:rsidR="001D24C3" w:rsidRPr="001D24C3" w:rsidTr="001D24C3">
        <w:trPr>
          <w:tblCellSpacing w:w="0" w:type="dxa"/>
        </w:trPr>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Commissioned experts</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 xml:space="preserve">Gail Collins BSc(Hons) </w:t>
            </w:r>
            <w:proofErr w:type="spellStart"/>
            <w:r w:rsidRPr="001D24C3">
              <w:rPr>
                <w:rFonts w:ascii="Arial" w:eastAsia="Times New Roman" w:hAnsi="Arial" w:cs="Arial"/>
                <w:color w:val="000000"/>
                <w:sz w:val="18"/>
                <w:szCs w:val="18"/>
                <w:lang w:eastAsia="en-GB"/>
              </w:rPr>
              <w:t>DipTP</w:t>
            </w:r>
            <w:proofErr w:type="spellEnd"/>
            <w:r w:rsidRPr="001D24C3">
              <w:rPr>
                <w:rFonts w:ascii="Arial" w:eastAsia="Times New Roman" w:hAnsi="Arial" w:cs="Arial"/>
                <w:color w:val="000000"/>
                <w:sz w:val="18"/>
                <w:szCs w:val="18"/>
                <w:lang w:eastAsia="en-GB"/>
              </w:rPr>
              <w:t xml:space="preserve"> MRTPI DMS Associate Director, Tyler </w:t>
            </w:r>
            <w:proofErr w:type="spellStart"/>
            <w:r w:rsidRPr="001D24C3">
              <w:rPr>
                <w:rFonts w:ascii="Arial" w:eastAsia="Times New Roman" w:hAnsi="Arial" w:cs="Arial"/>
                <w:color w:val="000000"/>
                <w:sz w:val="18"/>
                <w:szCs w:val="18"/>
                <w:lang w:eastAsia="en-GB"/>
              </w:rPr>
              <w:t>Parkes</w:t>
            </w:r>
            <w:proofErr w:type="spellEnd"/>
            <w:r w:rsidRPr="001D24C3">
              <w:rPr>
                <w:rFonts w:ascii="Arial" w:eastAsia="Times New Roman" w:hAnsi="Arial" w:cs="Arial"/>
                <w:color w:val="000000"/>
                <w:sz w:val="18"/>
                <w:szCs w:val="18"/>
                <w:lang w:eastAsia="en-GB"/>
              </w:rPr>
              <w:t xml:space="preserve"> Partnership Ltd., Solihull</w:t>
            </w:r>
            <w:r w:rsidRPr="001D24C3">
              <w:rPr>
                <w:rFonts w:ascii="Arial" w:eastAsia="Times New Roman" w:hAnsi="Arial" w:cs="Arial"/>
                <w:color w:val="000000"/>
                <w:sz w:val="18"/>
                <w:szCs w:val="18"/>
                <w:lang w:eastAsia="en-GB"/>
              </w:rPr>
              <w:br/>
              <w:t xml:space="preserve">Simon </w:t>
            </w:r>
            <w:proofErr w:type="spellStart"/>
            <w:r w:rsidRPr="001D24C3">
              <w:rPr>
                <w:rFonts w:ascii="Arial" w:eastAsia="Times New Roman" w:hAnsi="Arial" w:cs="Arial"/>
                <w:color w:val="000000"/>
                <w:sz w:val="18"/>
                <w:szCs w:val="18"/>
                <w:lang w:eastAsia="en-GB"/>
              </w:rPr>
              <w:t>Purfield</w:t>
            </w:r>
            <w:proofErr w:type="spellEnd"/>
            <w:r w:rsidRPr="001D24C3">
              <w:rPr>
                <w:rFonts w:ascii="Arial" w:eastAsia="Times New Roman" w:hAnsi="Arial" w:cs="Arial"/>
                <w:color w:val="000000"/>
                <w:sz w:val="18"/>
                <w:szCs w:val="18"/>
                <w:lang w:eastAsia="en-GB"/>
              </w:rPr>
              <w:t>, Consultation &amp; Customer Insight Manager, SDC, Stratford on Avon</w:t>
            </w:r>
            <w:r w:rsidRPr="001D24C3">
              <w:rPr>
                <w:rFonts w:ascii="Arial" w:eastAsia="Times New Roman" w:hAnsi="Arial" w:cs="Arial"/>
                <w:color w:val="000000"/>
                <w:sz w:val="18"/>
                <w:szCs w:val="18"/>
                <w:lang w:eastAsia="en-GB"/>
              </w:rPr>
              <w:br/>
              <w:t xml:space="preserve">David </w:t>
            </w:r>
            <w:proofErr w:type="spellStart"/>
            <w:r w:rsidRPr="001D24C3">
              <w:rPr>
                <w:rFonts w:ascii="Arial" w:eastAsia="Times New Roman" w:hAnsi="Arial" w:cs="Arial"/>
                <w:color w:val="000000"/>
                <w:sz w:val="18"/>
                <w:szCs w:val="18"/>
                <w:lang w:eastAsia="en-GB"/>
              </w:rPr>
              <w:t>Dumbleton</w:t>
            </w:r>
            <w:proofErr w:type="spellEnd"/>
            <w:r w:rsidRPr="001D24C3">
              <w:rPr>
                <w:rFonts w:ascii="Arial" w:eastAsia="Times New Roman" w:hAnsi="Arial" w:cs="Arial"/>
                <w:color w:val="000000"/>
                <w:sz w:val="18"/>
                <w:szCs w:val="18"/>
                <w:lang w:eastAsia="en-GB"/>
              </w:rPr>
              <w:t xml:space="preserve"> MBE LLB Partner, Rotherham &amp; Co., Coventry</w:t>
            </w:r>
          </w:p>
        </w:tc>
      </w:tr>
      <w:tr w:rsidR="001D24C3" w:rsidRPr="001D24C3" w:rsidTr="001D24C3">
        <w:trPr>
          <w:tblCellSpacing w:w="0" w:type="dxa"/>
        </w:trPr>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VAT registered</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No</w:t>
            </w:r>
          </w:p>
        </w:tc>
      </w:tr>
      <w:tr w:rsidR="001D24C3" w:rsidRPr="001D24C3" w:rsidTr="001D24C3">
        <w:trPr>
          <w:tblCellSpacing w:w="0" w:type="dxa"/>
        </w:trPr>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Supporting Documents</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 </w:t>
            </w:r>
          </w:p>
        </w:tc>
      </w:tr>
    </w:tbl>
    <w:p w:rsidR="001D24C3" w:rsidRPr="001D24C3" w:rsidRDefault="001D24C3" w:rsidP="001D24C3">
      <w:pPr>
        <w:shd w:val="clear" w:color="auto" w:fill="222222"/>
        <w:spacing w:after="0" w:line="240" w:lineRule="auto"/>
        <w:rPr>
          <w:rFonts w:ascii="Arial" w:eastAsia="Times New Roman" w:hAnsi="Arial" w:cs="Arial"/>
          <w:b/>
          <w:bCs/>
          <w:color w:val="FFFFFF"/>
          <w:sz w:val="16"/>
          <w:szCs w:val="16"/>
          <w:lang w:eastAsia="en-GB"/>
        </w:rPr>
      </w:pPr>
      <w:r>
        <w:rPr>
          <w:rFonts w:ascii="Arial" w:eastAsia="Times New Roman" w:hAnsi="Arial" w:cs="Arial"/>
          <w:b/>
          <w:bCs/>
          <w:noProof/>
          <w:color w:val="FFFFFF"/>
          <w:sz w:val="16"/>
          <w:szCs w:val="16"/>
          <w:lang w:eastAsia="en-GB"/>
        </w:rPr>
        <w:drawing>
          <wp:inline distT="0" distB="0" distL="0" distR="0">
            <wp:extent cx="7620" cy="7620"/>
            <wp:effectExtent l="0" t="0" r="0" b="0"/>
            <wp:docPr id="25" name="Picture 25" descr="Hide Section - 1. Funding to get started on Neighbourhood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BA000000cjUhN" descr="Hide Section - 1. Funding to get started on Neighbourhood Pl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Arial" w:eastAsia="Times New Roman" w:hAnsi="Arial" w:cs="Arial"/>
          <w:b/>
          <w:bCs/>
          <w:noProof/>
          <w:color w:val="FFFFFF"/>
          <w:sz w:val="16"/>
          <w:szCs w:val="16"/>
          <w:lang w:eastAsia="en-GB"/>
        </w:rPr>
        <w:drawing>
          <wp:inline distT="0" distB="0" distL="0" distR="0">
            <wp:extent cx="7620" cy="7620"/>
            <wp:effectExtent l="0" t="0" r="0" b="0"/>
            <wp:docPr id="24" name="Picture 24" descr="Hide Section - 2. Funding to produce main elements of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BA000000cjgaK" descr="Hide Section - 2. Funding to produce main elements of pl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1D24C3" w:rsidRPr="001D24C3" w:rsidRDefault="001D24C3" w:rsidP="001D24C3">
      <w:pPr>
        <w:shd w:val="clear" w:color="auto" w:fill="222222"/>
        <w:spacing w:after="150" w:line="240" w:lineRule="auto"/>
        <w:outlineLvl w:val="3"/>
        <w:rPr>
          <w:rFonts w:ascii="Verdana" w:eastAsia="Times New Roman" w:hAnsi="Verdana" w:cs="Arial"/>
          <w:b/>
          <w:bCs/>
          <w:color w:val="FFFFFF"/>
          <w:sz w:val="16"/>
          <w:szCs w:val="16"/>
          <w:lang w:eastAsia="en-GB"/>
        </w:rPr>
      </w:pPr>
      <w:r w:rsidRPr="001D24C3">
        <w:rPr>
          <w:rFonts w:ascii="Verdana" w:eastAsia="Times New Roman" w:hAnsi="Verdana" w:cs="Arial"/>
          <w:b/>
          <w:bCs/>
          <w:color w:val="FFFFFF"/>
          <w:sz w:val="16"/>
          <w:szCs w:val="16"/>
          <w:lang w:eastAsia="en-GB"/>
        </w:rPr>
        <w:t>2. Funding to produce main elements of plan</w:t>
      </w:r>
      <w:r w:rsidRPr="001D24C3">
        <w:rPr>
          <w:rFonts w:ascii="Verdana" w:eastAsia="Times New Roman" w:hAnsi="Verdana" w:cs="Arial"/>
          <w:b/>
          <w:bCs/>
          <w:vanish/>
          <w:color w:val="FFFFFF"/>
          <w:sz w:val="16"/>
          <w:szCs w:val="16"/>
          <w:lang w:eastAsia="en-GB"/>
        </w:rPr>
        <w:t>:</w:t>
      </w:r>
    </w:p>
    <w:tbl>
      <w:tblPr>
        <w:tblW w:w="0" w:type="auto"/>
        <w:tblCellSpacing w:w="0" w:type="dxa"/>
        <w:tblCellMar>
          <w:left w:w="0" w:type="dxa"/>
          <w:right w:w="0" w:type="dxa"/>
        </w:tblCellMar>
        <w:tblLook w:val="04A0" w:firstRow="1" w:lastRow="0" w:firstColumn="1" w:lastColumn="0" w:noHBand="0" w:noVBand="1"/>
      </w:tblPr>
      <w:tblGrid>
        <w:gridCol w:w="1247"/>
        <w:gridCol w:w="6141"/>
        <w:gridCol w:w="837"/>
        <w:gridCol w:w="801"/>
      </w:tblGrid>
      <w:tr w:rsidR="001D24C3" w:rsidRPr="001D24C3" w:rsidTr="001D24C3">
        <w:trPr>
          <w:tblCellSpacing w:w="0" w:type="dxa"/>
        </w:trPr>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2.1 Type of Activity</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Venue hire for monthly committee meetings, village consultation and ad hoc events</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2.1 Cost</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£220.00</w:t>
            </w:r>
          </w:p>
        </w:tc>
      </w:tr>
      <w:tr w:rsidR="001D24C3" w:rsidRPr="001D24C3" w:rsidTr="001D24C3">
        <w:trPr>
          <w:tblCellSpacing w:w="0" w:type="dxa"/>
        </w:trPr>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2.1 Budget Breakdown</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15 meetings - £7 each. 5 meetings - £23 each</w:t>
            </w:r>
            <w:proofErr w:type="gramStart"/>
            <w:r w:rsidRPr="001D24C3">
              <w:rPr>
                <w:rFonts w:ascii="Arial" w:eastAsia="Times New Roman" w:hAnsi="Arial" w:cs="Arial"/>
                <w:color w:val="000000"/>
                <w:sz w:val="18"/>
                <w:szCs w:val="18"/>
                <w:lang w:eastAsia="en-GB"/>
              </w:rPr>
              <w:t>,.</w:t>
            </w:r>
            <w:proofErr w:type="gramEnd"/>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 </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 </w:t>
            </w:r>
          </w:p>
        </w:tc>
      </w:tr>
      <w:tr w:rsidR="001D24C3" w:rsidRPr="001D24C3" w:rsidTr="001D24C3">
        <w:trPr>
          <w:tblCellSpacing w:w="0" w:type="dxa"/>
        </w:trPr>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2.2 Type of Activity</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 xml:space="preserve">Print costs for quarterly flyers/newsletters and the questionnaires. Presentation, publicity material and maps for village </w:t>
            </w:r>
            <w:proofErr w:type="spellStart"/>
            <w:r w:rsidRPr="001D24C3">
              <w:rPr>
                <w:rFonts w:ascii="Arial" w:eastAsia="Times New Roman" w:hAnsi="Arial" w:cs="Arial"/>
                <w:color w:val="000000"/>
                <w:sz w:val="18"/>
                <w:szCs w:val="18"/>
                <w:lang w:eastAsia="en-GB"/>
              </w:rPr>
              <w:t>consulation</w:t>
            </w:r>
            <w:proofErr w:type="spellEnd"/>
            <w:r w:rsidRPr="001D24C3">
              <w:rPr>
                <w:rFonts w:ascii="Arial" w:eastAsia="Times New Roman" w:hAnsi="Arial" w:cs="Arial"/>
                <w:color w:val="000000"/>
                <w:sz w:val="18"/>
                <w:szCs w:val="18"/>
                <w:lang w:eastAsia="en-GB"/>
              </w:rPr>
              <w:t xml:space="preserve"> events.</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2.2 Cost</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£1,150.00</w:t>
            </w:r>
          </w:p>
        </w:tc>
      </w:tr>
      <w:tr w:rsidR="001D24C3" w:rsidRPr="001D24C3" w:rsidTr="001D24C3">
        <w:trPr>
          <w:tblCellSpacing w:w="0" w:type="dxa"/>
        </w:trPr>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2.2 Budget Breakdown</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525 copies of each flyer/newsletter - 6 issues, £65 each issue = £390 + £360 for printing 525 questionnaires + £400 for consultation/presentation material and maps</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 </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 </w:t>
            </w:r>
          </w:p>
        </w:tc>
      </w:tr>
      <w:tr w:rsidR="001D24C3" w:rsidRPr="001D24C3" w:rsidTr="001D24C3">
        <w:trPr>
          <w:tblCellSpacing w:w="0" w:type="dxa"/>
        </w:trPr>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2.3 Type of Activity</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 xml:space="preserve">Professional help with </w:t>
            </w:r>
            <w:proofErr w:type="spellStart"/>
            <w:r w:rsidRPr="001D24C3">
              <w:rPr>
                <w:rFonts w:ascii="Arial" w:eastAsia="Times New Roman" w:hAnsi="Arial" w:cs="Arial"/>
                <w:color w:val="000000"/>
                <w:sz w:val="18"/>
                <w:szCs w:val="18"/>
                <w:lang w:eastAsia="en-GB"/>
              </w:rPr>
              <w:t>preparation</w:t>
            </w:r>
            <w:proofErr w:type="gramStart"/>
            <w:r w:rsidRPr="001D24C3">
              <w:rPr>
                <w:rFonts w:ascii="Arial" w:eastAsia="Times New Roman" w:hAnsi="Arial" w:cs="Arial"/>
                <w:color w:val="000000"/>
                <w:sz w:val="18"/>
                <w:szCs w:val="18"/>
                <w:lang w:eastAsia="en-GB"/>
              </w:rPr>
              <w:t>,design</w:t>
            </w:r>
            <w:proofErr w:type="spellEnd"/>
            <w:proofErr w:type="gramEnd"/>
            <w:r w:rsidRPr="001D24C3">
              <w:rPr>
                <w:rFonts w:ascii="Arial" w:eastAsia="Times New Roman" w:hAnsi="Arial" w:cs="Arial"/>
                <w:color w:val="000000"/>
                <w:sz w:val="18"/>
                <w:szCs w:val="18"/>
                <w:lang w:eastAsia="en-GB"/>
              </w:rPr>
              <w:t xml:space="preserve"> and analysis of the questionnaires and community consultation.</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2.3 Cost</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£1,530.00</w:t>
            </w:r>
          </w:p>
        </w:tc>
      </w:tr>
      <w:tr w:rsidR="001D24C3" w:rsidRPr="001D24C3" w:rsidTr="001D24C3">
        <w:trPr>
          <w:tblCellSpacing w:w="0" w:type="dxa"/>
        </w:trPr>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2.3 Budget Breakdown</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Market research software £150 + Data processing £960 + Results and report £420</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 </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 </w:t>
            </w:r>
          </w:p>
        </w:tc>
      </w:tr>
      <w:tr w:rsidR="001D24C3" w:rsidRPr="001D24C3" w:rsidTr="001D24C3">
        <w:trPr>
          <w:tblCellSpacing w:w="0" w:type="dxa"/>
        </w:trPr>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2.4 Type of Activity</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Professional help with housing need studies, site allocations, planning advice and drafting policies</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2.4 Cost</w:t>
            </w:r>
          </w:p>
        </w:tc>
        <w:tc>
          <w:tcPr>
            <w:tcW w:w="0" w:type="auto"/>
            <w:vAlign w:val="center"/>
            <w:hideMark/>
          </w:tcPr>
          <w:p w:rsidR="001D24C3" w:rsidRPr="001D24C3" w:rsidRDefault="0094382A" w:rsidP="001D24C3">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£1,0</w:t>
            </w:r>
            <w:r w:rsidR="001D24C3" w:rsidRPr="001D24C3">
              <w:rPr>
                <w:rFonts w:ascii="Arial" w:eastAsia="Times New Roman" w:hAnsi="Arial" w:cs="Arial"/>
                <w:color w:val="000000"/>
                <w:sz w:val="18"/>
                <w:szCs w:val="18"/>
                <w:lang w:eastAsia="en-GB"/>
              </w:rPr>
              <w:t>00.00</w:t>
            </w:r>
          </w:p>
        </w:tc>
      </w:tr>
      <w:tr w:rsidR="001D24C3" w:rsidRPr="001D24C3" w:rsidTr="001D24C3">
        <w:trPr>
          <w:tblCellSpacing w:w="0" w:type="dxa"/>
        </w:trPr>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2.4 Budget Breakdown</w:t>
            </w:r>
          </w:p>
        </w:tc>
        <w:tc>
          <w:tcPr>
            <w:tcW w:w="0" w:type="auto"/>
            <w:vAlign w:val="center"/>
            <w:hideMark/>
          </w:tcPr>
          <w:p w:rsidR="001D24C3" w:rsidRPr="001D24C3" w:rsidRDefault="0094382A" w:rsidP="001D24C3">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 days @ £500</w:t>
            </w:r>
            <w:r w:rsidR="001D24C3" w:rsidRPr="001D24C3">
              <w:rPr>
                <w:rFonts w:ascii="Arial" w:eastAsia="Times New Roman" w:hAnsi="Arial" w:cs="Arial"/>
                <w:color w:val="000000"/>
                <w:sz w:val="18"/>
                <w:szCs w:val="18"/>
                <w:lang w:eastAsia="en-GB"/>
              </w:rPr>
              <w:t xml:space="preserve"> per day</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 </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 </w:t>
            </w:r>
          </w:p>
        </w:tc>
      </w:tr>
      <w:tr w:rsidR="001D24C3" w:rsidRPr="001D24C3" w:rsidTr="001D24C3">
        <w:trPr>
          <w:tblCellSpacing w:w="0" w:type="dxa"/>
        </w:trPr>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2.5 Type of Activity</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Preparation, design, maps and print costs for the draft Neighbourhood plan</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2.5 Cost</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£825.00</w:t>
            </w:r>
          </w:p>
        </w:tc>
      </w:tr>
      <w:tr w:rsidR="001D24C3" w:rsidRPr="001D24C3" w:rsidTr="001D24C3">
        <w:trPr>
          <w:tblCellSpacing w:w="0" w:type="dxa"/>
        </w:trPr>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2.5 Budget Breakdown</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550 copies @ £1.50 each</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 </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 </w:t>
            </w:r>
          </w:p>
        </w:tc>
      </w:tr>
      <w:tr w:rsidR="001D24C3" w:rsidRPr="001D24C3" w:rsidTr="001D24C3">
        <w:trPr>
          <w:tblCellSpacing w:w="0" w:type="dxa"/>
        </w:trPr>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 </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 </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2. Sub-Total Grant</w:t>
            </w:r>
          </w:p>
        </w:tc>
        <w:tc>
          <w:tcPr>
            <w:tcW w:w="0" w:type="auto"/>
            <w:vAlign w:val="center"/>
            <w:hideMark/>
          </w:tcPr>
          <w:p w:rsidR="001D24C3" w:rsidRPr="001D24C3" w:rsidRDefault="0094382A" w:rsidP="001D24C3">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£4,7</w:t>
            </w:r>
            <w:r w:rsidR="001D24C3" w:rsidRPr="001D24C3">
              <w:rPr>
                <w:rFonts w:ascii="Arial" w:eastAsia="Times New Roman" w:hAnsi="Arial" w:cs="Arial"/>
                <w:color w:val="000000"/>
                <w:sz w:val="18"/>
                <w:szCs w:val="18"/>
                <w:lang w:eastAsia="en-GB"/>
              </w:rPr>
              <w:t>25.00</w:t>
            </w:r>
          </w:p>
        </w:tc>
      </w:tr>
    </w:tbl>
    <w:p w:rsidR="001D24C3" w:rsidRPr="001D24C3" w:rsidRDefault="001D24C3" w:rsidP="001D24C3">
      <w:pPr>
        <w:shd w:val="clear" w:color="auto" w:fill="222222"/>
        <w:spacing w:after="0" w:line="240" w:lineRule="auto"/>
        <w:rPr>
          <w:rFonts w:ascii="Arial" w:eastAsia="Times New Roman" w:hAnsi="Arial" w:cs="Arial"/>
          <w:b/>
          <w:bCs/>
          <w:color w:val="FFFFFF"/>
          <w:sz w:val="16"/>
          <w:szCs w:val="16"/>
          <w:lang w:eastAsia="en-GB"/>
        </w:rPr>
      </w:pPr>
      <w:r>
        <w:rPr>
          <w:rFonts w:ascii="Arial" w:eastAsia="Times New Roman" w:hAnsi="Arial" w:cs="Arial"/>
          <w:b/>
          <w:bCs/>
          <w:noProof/>
          <w:color w:val="FFFFFF"/>
          <w:sz w:val="16"/>
          <w:szCs w:val="16"/>
          <w:lang w:eastAsia="en-GB"/>
        </w:rPr>
        <w:drawing>
          <wp:inline distT="0" distB="0" distL="0" distR="0">
            <wp:extent cx="7620" cy="7620"/>
            <wp:effectExtent l="0" t="0" r="0" b="0"/>
            <wp:docPr id="21" name="Picture 21" descr="Hide Section - Application Out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BA000000cjgsc" descr="Hide Section - Application Outc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1D24C3" w:rsidRPr="001D24C3" w:rsidRDefault="001D24C3" w:rsidP="001D24C3">
      <w:pPr>
        <w:shd w:val="clear" w:color="auto" w:fill="222222"/>
        <w:spacing w:after="150" w:line="240" w:lineRule="auto"/>
        <w:outlineLvl w:val="3"/>
        <w:rPr>
          <w:rFonts w:ascii="Verdana" w:eastAsia="Times New Roman" w:hAnsi="Verdana" w:cs="Arial"/>
          <w:b/>
          <w:bCs/>
          <w:color w:val="FFFFFF"/>
          <w:sz w:val="16"/>
          <w:szCs w:val="16"/>
          <w:lang w:eastAsia="en-GB"/>
        </w:rPr>
      </w:pPr>
      <w:r w:rsidRPr="001D24C3">
        <w:rPr>
          <w:rFonts w:ascii="Verdana" w:eastAsia="Times New Roman" w:hAnsi="Verdana" w:cs="Arial"/>
          <w:b/>
          <w:bCs/>
          <w:color w:val="FFFFFF"/>
          <w:sz w:val="16"/>
          <w:szCs w:val="16"/>
          <w:lang w:eastAsia="en-GB"/>
        </w:rPr>
        <w:t>Application Outcome</w:t>
      </w:r>
      <w:r w:rsidRPr="001D24C3">
        <w:rPr>
          <w:rFonts w:ascii="Verdana" w:eastAsia="Times New Roman" w:hAnsi="Verdana" w:cs="Arial"/>
          <w:b/>
          <w:bCs/>
          <w:vanish/>
          <w:color w:val="FFFFFF"/>
          <w:sz w:val="16"/>
          <w:szCs w:val="16"/>
          <w:lang w:eastAsia="en-GB"/>
        </w:rPr>
        <w:t>:</w:t>
      </w:r>
    </w:p>
    <w:tbl>
      <w:tblPr>
        <w:tblW w:w="0" w:type="auto"/>
        <w:tblCellSpacing w:w="0" w:type="dxa"/>
        <w:tblCellMar>
          <w:left w:w="0" w:type="dxa"/>
          <w:right w:w="0" w:type="dxa"/>
        </w:tblCellMar>
        <w:tblLook w:val="04A0" w:firstRow="1" w:lastRow="0" w:firstColumn="1" w:lastColumn="0" w:noHBand="0" w:noVBand="1"/>
      </w:tblPr>
      <w:tblGrid>
        <w:gridCol w:w="2048"/>
        <w:gridCol w:w="6978"/>
      </w:tblGrid>
      <w:tr w:rsidR="001D24C3" w:rsidRPr="001D24C3" w:rsidTr="001D24C3">
        <w:trPr>
          <w:tblCellSpacing w:w="0" w:type="dxa"/>
        </w:trPr>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Amount Panel Agreed</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£4,725.00</w:t>
            </w:r>
          </w:p>
        </w:tc>
      </w:tr>
      <w:tr w:rsidR="001D24C3" w:rsidRPr="001D24C3" w:rsidTr="001D24C3">
        <w:trPr>
          <w:tblCellSpacing w:w="0" w:type="dxa"/>
        </w:trPr>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Reason for different amount</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The grant is for section 2 of the application, with an amended day rate of £500 per day for item 2.4.</w:t>
            </w:r>
          </w:p>
        </w:tc>
      </w:tr>
      <w:tr w:rsidR="001D24C3" w:rsidRPr="001D24C3" w:rsidTr="001D24C3">
        <w:trPr>
          <w:tblCellSpacing w:w="0" w:type="dxa"/>
        </w:trPr>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Response to Applicant</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Please note that the grant can not be used to reimburse any retrospective activity</w:t>
            </w:r>
          </w:p>
        </w:tc>
      </w:tr>
      <w:tr w:rsidR="001D24C3" w:rsidRPr="001D24C3" w:rsidTr="001D24C3">
        <w:trPr>
          <w:tblCellSpacing w:w="0" w:type="dxa"/>
        </w:trPr>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Planned Grant Start Date</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08/05/2014</w:t>
            </w:r>
          </w:p>
        </w:tc>
      </w:tr>
      <w:tr w:rsidR="001D24C3" w:rsidRPr="001D24C3" w:rsidTr="001D24C3">
        <w:trPr>
          <w:tblCellSpacing w:w="0" w:type="dxa"/>
        </w:trPr>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Planned Grant Finish Date</w:t>
            </w:r>
          </w:p>
        </w:tc>
        <w:tc>
          <w:tcPr>
            <w:tcW w:w="0" w:type="auto"/>
            <w:vAlign w:val="center"/>
            <w:hideMark/>
          </w:tcPr>
          <w:p w:rsidR="001D24C3" w:rsidRPr="001D24C3" w:rsidRDefault="001D24C3" w:rsidP="001D24C3">
            <w:pPr>
              <w:spacing w:after="0" w:line="240" w:lineRule="auto"/>
              <w:rPr>
                <w:rFonts w:ascii="Arial" w:eastAsia="Times New Roman" w:hAnsi="Arial" w:cs="Arial"/>
                <w:color w:val="000000"/>
                <w:sz w:val="18"/>
                <w:szCs w:val="18"/>
                <w:lang w:eastAsia="en-GB"/>
              </w:rPr>
            </w:pPr>
            <w:r w:rsidRPr="001D24C3">
              <w:rPr>
                <w:rFonts w:ascii="Arial" w:eastAsia="Times New Roman" w:hAnsi="Arial" w:cs="Arial"/>
                <w:color w:val="000000"/>
                <w:sz w:val="18"/>
                <w:szCs w:val="18"/>
                <w:lang w:eastAsia="en-GB"/>
              </w:rPr>
              <w:t>31/12/2014</w:t>
            </w:r>
          </w:p>
        </w:tc>
      </w:tr>
    </w:tbl>
    <w:p w:rsidR="00236B09" w:rsidRPr="001D24C3" w:rsidRDefault="00236B09" w:rsidP="0094382A"/>
    <w:sectPr w:rsidR="00236B09" w:rsidRPr="001D24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71EEB"/>
    <w:multiLevelType w:val="multilevel"/>
    <w:tmpl w:val="9168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5175FC"/>
    <w:multiLevelType w:val="multilevel"/>
    <w:tmpl w:val="3CA6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D18"/>
    <w:rsid w:val="001D24C3"/>
    <w:rsid w:val="00236B09"/>
    <w:rsid w:val="004B0D18"/>
    <w:rsid w:val="007E562E"/>
    <w:rsid w:val="0094382A"/>
    <w:rsid w:val="00AB611C"/>
    <w:rsid w:val="00AC3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D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D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582567">
      <w:marLeft w:val="0"/>
      <w:marRight w:val="0"/>
      <w:marTop w:val="0"/>
      <w:marBottom w:val="0"/>
      <w:divBdr>
        <w:top w:val="none" w:sz="0" w:space="0" w:color="auto"/>
        <w:left w:val="none" w:sz="0" w:space="0" w:color="auto"/>
        <w:bottom w:val="none" w:sz="0" w:space="0" w:color="auto"/>
        <w:right w:val="none" w:sz="0" w:space="0" w:color="auto"/>
      </w:divBdr>
      <w:divsChild>
        <w:div w:id="1250194411">
          <w:marLeft w:val="0"/>
          <w:marRight w:val="0"/>
          <w:marTop w:val="0"/>
          <w:marBottom w:val="0"/>
          <w:divBdr>
            <w:top w:val="none" w:sz="0" w:space="0" w:color="auto"/>
            <w:left w:val="none" w:sz="0" w:space="0" w:color="auto"/>
            <w:bottom w:val="none" w:sz="0" w:space="0" w:color="auto"/>
            <w:right w:val="none" w:sz="0" w:space="0" w:color="auto"/>
          </w:divBdr>
          <w:divsChild>
            <w:div w:id="975333792">
              <w:marLeft w:val="0"/>
              <w:marRight w:val="0"/>
              <w:marTop w:val="0"/>
              <w:marBottom w:val="0"/>
              <w:divBdr>
                <w:top w:val="none" w:sz="0" w:space="0" w:color="auto"/>
                <w:left w:val="none" w:sz="0" w:space="0" w:color="auto"/>
                <w:bottom w:val="none" w:sz="0" w:space="0" w:color="auto"/>
                <w:right w:val="none" w:sz="0" w:space="0" w:color="auto"/>
              </w:divBdr>
            </w:div>
          </w:divsChild>
        </w:div>
        <w:div w:id="934022741">
          <w:marLeft w:val="0"/>
          <w:marRight w:val="0"/>
          <w:marTop w:val="0"/>
          <w:marBottom w:val="0"/>
          <w:divBdr>
            <w:top w:val="none" w:sz="0" w:space="0" w:color="auto"/>
            <w:left w:val="none" w:sz="0" w:space="0" w:color="auto"/>
            <w:bottom w:val="none" w:sz="0" w:space="0" w:color="auto"/>
            <w:right w:val="none" w:sz="0" w:space="0" w:color="auto"/>
          </w:divBdr>
        </w:div>
        <w:div w:id="559249819">
          <w:marLeft w:val="0"/>
          <w:marRight w:val="0"/>
          <w:marTop w:val="0"/>
          <w:marBottom w:val="150"/>
          <w:divBdr>
            <w:top w:val="single" w:sz="18" w:space="0" w:color="222222"/>
            <w:left w:val="none" w:sz="0" w:space="0" w:color="auto"/>
            <w:bottom w:val="none" w:sz="0" w:space="0" w:color="auto"/>
            <w:right w:val="none" w:sz="0" w:space="0" w:color="auto"/>
          </w:divBdr>
          <w:divsChild>
            <w:div w:id="202328809">
              <w:marLeft w:val="0"/>
              <w:marRight w:val="0"/>
              <w:marTop w:val="0"/>
              <w:marBottom w:val="0"/>
              <w:divBdr>
                <w:top w:val="none" w:sz="0" w:space="0" w:color="auto"/>
                <w:left w:val="none" w:sz="0" w:space="0" w:color="auto"/>
                <w:bottom w:val="none" w:sz="0" w:space="0" w:color="auto"/>
                <w:right w:val="none" w:sz="0" w:space="0" w:color="auto"/>
              </w:divBdr>
            </w:div>
            <w:div w:id="2138907151">
              <w:marLeft w:val="0"/>
              <w:marRight w:val="0"/>
              <w:marTop w:val="0"/>
              <w:marBottom w:val="0"/>
              <w:divBdr>
                <w:top w:val="none" w:sz="0" w:space="0" w:color="auto"/>
                <w:left w:val="none" w:sz="0" w:space="0" w:color="auto"/>
                <w:bottom w:val="none" w:sz="0" w:space="0" w:color="auto"/>
                <w:right w:val="none" w:sz="0" w:space="0" w:color="auto"/>
              </w:divBdr>
              <w:divsChild>
                <w:div w:id="1677682810">
                  <w:marLeft w:val="0"/>
                  <w:marRight w:val="0"/>
                  <w:marTop w:val="0"/>
                  <w:marBottom w:val="0"/>
                  <w:divBdr>
                    <w:top w:val="none" w:sz="0" w:space="0" w:color="auto"/>
                    <w:left w:val="none" w:sz="0" w:space="0" w:color="auto"/>
                    <w:bottom w:val="none" w:sz="0" w:space="0" w:color="auto"/>
                    <w:right w:val="none" w:sz="0" w:space="0" w:color="auto"/>
                  </w:divBdr>
                </w:div>
                <w:div w:id="1597640354">
                  <w:marLeft w:val="0"/>
                  <w:marRight w:val="0"/>
                  <w:marTop w:val="0"/>
                  <w:marBottom w:val="0"/>
                  <w:divBdr>
                    <w:top w:val="none" w:sz="0" w:space="0" w:color="auto"/>
                    <w:left w:val="none" w:sz="0" w:space="0" w:color="auto"/>
                    <w:bottom w:val="none" w:sz="0" w:space="0" w:color="auto"/>
                    <w:right w:val="none" w:sz="0" w:space="0" w:color="auto"/>
                  </w:divBdr>
                </w:div>
                <w:div w:id="1793933897">
                  <w:marLeft w:val="0"/>
                  <w:marRight w:val="0"/>
                  <w:marTop w:val="225"/>
                  <w:marBottom w:val="30"/>
                  <w:divBdr>
                    <w:top w:val="none" w:sz="0" w:space="0" w:color="auto"/>
                    <w:left w:val="none" w:sz="0" w:space="0" w:color="auto"/>
                    <w:bottom w:val="none" w:sz="0" w:space="0" w:color="auto"/>
                    <w:right w:val="none" w:sz="0" w:space="0" w:color="auto"/>
                  </w:divBdr>
                </w:div>
                <w:div w:id="1887375032">
                  <w:marLeft w:val="0"/>
                  <w:marRight w:val="0"/>
                  <w:marTop w:val="0"/>
                  <w:marBottom w:val="0"/>
                  <w:divBdr>
                    <w:top w:val="none" w:sz="0" w:space="0" w:color="auto"/>
                    <w:left w:val="none" w:sz="0" w:space="0" w:color="auto"/>
                    <w:bottom w:val="none" w:sz="0" w:space="0" w:color="auto"/>
                    <w:right w:val="none" w:sz="0" w:space="0" w:color="auto"/>
                  </w:divBdr>
                </w:div>
                <w:div w:id="753477436">
                  <w:marLeft w:val="0"/>
                  <w:marRight w:val="0"/>
                  <w:marTop w:val="225"/>
                  <w:marBottom w:val="30"/>
                  <w:divBdr>
                    <w:top w:val="none" w:sz="0" w:space="0" w:color="auto"/>
                    <w:left w:val="none" w:sz="0" w:space="0" w:color="auto"/>
                    <w:bottom w:val="none" w:sz="0" w:space="0" w:color="auto"/>
                    <w:right w:val="none" w:sz="0" w:space="0" w:color="auto"/>
                  </w:divBdr>
                </w:div>
                <w:div w:id="554704243">
                  <w:marLeft w:val="0"/>
                  <w:marRight w:val="0"/>
                  <w:marTop w:val="0"/>
                  <w:marBottom w:val="0"/>
                  <w:divBdr>
                    <w:top w:val="none" w:sz="0" w:space="0" w:color="auto"/>
                    <w:left w:val="none" w:sz="0" w:space="0" w:color="auto"/>
                    <w:bottom w:val="none" w:sz="0" w:space="0" w:color="auto"/>
                    <w:right w:val="none" w:sz="0" w:space="0" w:color="auto"/>
                  </w:divBdr>
                </w:div>
                <w:div w:id="1640845028">
                  <w:marLeft w:val="0"/>
                  <w:marRight w:val="0"/>
                  <w:marTop w:val="225"/>
                  <w:marBottom w:val="30"/>
                  <w:divBdr>
                    <w:top w:val="none" w:sz="0" w:space="0" w:color="auto"/>
                    <w:left w:val="none" w:sz="0" w:space="0" w:color="auto"/>
                    <w:bottom w:val="none" w:sz="0" w:space="0" w:color="auto"/>
                    <w:right w:val="none" w:sz="0" w:space="0" w:color="auto"/>
                  </w:divBdr>
                </w:div>
                <w:div w:id="178549718">
                  <w:marLeft w:val="0"/>
                  <w:marRight w:val="0"/>
                  <w:marTop w:val="0"/>
                  <w:marBottom w:val="0"/>
                  <w:divBdr>
                    <w:top w:val="none" w:sz="0" w:space="0" w:color="auto"/>
                    <w:left w:val="none" w:sz="0" w:space="0" w:color="auto"/>
                    <w:bottom w:val="none" w:sz="0" w:space="0" w:color="auto"/>
                    <w:right w:val="none" w:sz="0" w:space="0" w:color="auto"/>
                  </w:divBdr>
                </w:div>
                <w:div w:id="299774627">
                  <w:marLeft w:val="0"/>
                  <w:marRight w:val="0"/>
                  <w:marTop w:val="225"/>
                  <w:marBottom w:val="30"/>
                  <w:divBdr>
                    <w:top w:val="none" w:sz="0" w:space="0" w:color="auto"/>
                    <w:left w:val="none" w:sz="0" w:space="0" w:color="auto"/>
                    <w:bottom w:val="none" w:sz="0" w:space="0" w:color="auto"/>
                    <w:right w:val="none" w:sz="0" w:space="0" w:color="auto"/>
                  </w:divBdr>
                </w:div>
                <w:div w:id="1287007883">
                  <w:marLeft w:val="0"/>
                  <w:marRight w:val="0"/>
                  <w:marTop w:val="0"/>
                  <w:marBottom w:val="0"/>
                  <w:divBdr>
                    <w:top w:val="none" w:sz="0" w:space="0" w:color="auto"/>
                    <w:left w:val="none" w:sz="0" w:space="0" w:color="auto"/>
                    <w:bottom w:val="none" w:sz="0" w:space="0" w:color="auto"/>
                    <w:right w:val="none" w:sz="0" w:space="0" w:color="auto"/>
                  </w:divBdr>
                </w:div>
                <w:div w:id="657684311">
                  <w:marLeft w:val="0"/>
                  <w:marRight w:val="0"/>
                  <w:marTop w:val="225"/>
                  <w:marBottom w:val="30"/>
                  <w:divBdr>
                    <w:top w:val="none" w:sz="0" w:space="0" w:color="auto"/>
                    <w:left w:val="none" w:sz="0" w:space="0" w:color="auto"/>
                    <w:bottom w:val="none" w:sz="0" w:space="0" w:color="auto"/>
                    <w:right w:val="none" w:sz="0" w:space="0" w:color="auto"/>
                  </w:divBdr>
                </w:div>
                <w:div w:id="1581214746">
                  <w:marLeft w:val="0"/>
                  <w:marRight w:val="0"/>
                  <w:marTop w:val="0"/>
                  <w:marBottom w:val="0"/>
                  <w:divBdr>
                    <w:top w:val="none" w:sz="0" w:space="0" w:color="auto"/>
                    <w:left w:val="none" w:sz="0" w:space="0" w:color="auto"/>
                    <w:bottom w:val="none" w:sz="0" w:space="0" w:color="auto"/>
                    <w:right w:val="none" w:sz="0" w:space="0" w:color="auto"/>
                  </w:divBdr>
                </w:div>
                <w:div w:id="1218052627">
                  <w:marLeft w:val="0"/>
                  <w:marRight w:val="0"/>
                  <w:marTop w:val="225"/>
                  <w:marBottom w:val="30"/>
                  <w:divBdr>
                    <w:top w:val="none" w:sz="0" w:space="0" w:color="auto"/>
                    <w:left w:val="none" w:sz="0" w:space="0" w:color="auto"/>
                    <w:bottom w:val="none" w:sz="0" w:space="0" w:color="auto"/>
                    <w:right w:val="none" w:sz="0" w:space="0" w:color="auto"/>
                  </w:divBdr>
                </w:div>
                <w:div w:id="1940210160">
                  <w:marLeft w:val="0"/>
                  <w:marRight w:val="0"/>
                  <w:marTop w:val="0"/>
                  <w:marBottom w:val="0"/>
                  <w:divBdr>
                    <w:top w:val="none" w:sz="0" w:space="0" w:color="auto"/>
                    <w:left w:val="none" w:sz="0" w:space="0" w:color="auto"/>
                    <w:bottom w:val="none" w:sz="0" w:space="0" w:color="auto"/>
                    <w:right w:val="none" w:sz="0" w:space="0" w:color="auto"/>
                  </w:divBdr>
                </w:div>
                <w:div w:id="745154177">
                  <w:marLeft w:val="0"/>
                  <w:marRight w:val="0"/>
                  <w:marTop w:val="225"/>
                  <w:marBottom w:val="30"/>
                  <w:divBdr>
                    <w:top w:val="none" w:sz="0" w:space="0" w:color="auto"/>
                    <w:left w:val="none" w:sz="0" w:space="0" w:color="auto"/>
                    <w:bottom w:val="none" w:sz="0" w:space="0" w:color="auto"/>
                    <w:right w:val="none" w:sz="0" w:space="0" w:color="auto"/>
                  </w:divBdr>
                </w:div>
                <w:div w:id="2090691050">
                  <w:marLeft w:val="0"/>
                  <w:marRight w:val="0"/>
                  <w:marTop w:val="0"/>
                  <w:marBottom w:val="0"/>
                  <w:divBdr>
                    <w:top w:val="none" w:sz="0" w:space="0" w:color="auto"/>
                    <w:left w:val="none" w:sz="0" w:space="0" w:color="auto"/>
                    <w:bottom w:val="none" w:sz="0" w:space="0" w:color="auto"/>
                    <w:right w:val="none" w:sz="0" w:space="0" w:color="auto"/>
                  </w:divBdr>
                </w:div>
                <w:div w:id="1544442115">
                  <w:marLeft w:val="0"/>
                  <w:marRight w:val="0"/>
                  <w:marTop w:val="225"/>
                  <w:marBottom w:val="30"/>
                  <w:divBdr>
                    <w:top w:val="none" w:sz="0" w:space="0" w:color="auto"/>
                    <w:left w:val="none" w:sz="0" w:space="0" w:color="auto"/>
                    <w:bottom w:val="none" w:sz="0" w:space="0" w:color="auto"/>
                    <w:right w:val="none" w:sz="0" w:space="0" w:color="auto"/>
                  </w:divBdr>
                </w:div>
                <w:div w:id="1239634587">
                  <w:marLeft w:val="0"/>
                  <w:marRight w:val="0"/>
                  <w:marTop w:val="0"/>
                  <w:marBottom w:val="0"/>
                  <w:divBdr>
                    <w:top w:val="none" w:sz="0" w:space="0" w:color="auto"/>
                    <w:left w:val="none" w:sz="0" w:space="0" w:color="auto"/>
                    <w:bottom w:val="none" w:sz="0" w:space="0" w:color="auto"/>
                    <w:right w:val="none" w:sz="0" w:space="0" w:color="auto"/>
                  </w:divBdr>
                </w:div>
                <w:div w:id="414786794">
                  <w:marLeft w:val="0"/>
                  <w:marRight w:val="0"/>
                  <w:marTop w:val="225"/>
                  <w:marBottom w:val="30"/>
                  <w:divBdr>
                    <w:top w:val="none" w:sz="0" w:space="0" w:color="auto"/>
                    <w:left w:val="none" w:sz="0" w:space="0" w:color="auto"/>
                    <w:bottom w:val="none" w:sz="0" w:space="0" w:color="auto"/>
                    <w:right w:val="none" w:sz="0" w:space="0" w:color="auto"/>
                  </w:divBdr>
                </w:div>
                <w:div w:id="1375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0346">
          <w:marLeft w:val="0"/>
          <w:marRight w:val="0"/>
          <w:marTop w:val="0"/>
          <w:marBottom w:val="0"/>
          <w:divBdr>
            <w:top w:val="none" w:sz="0" w:space="0" w:color="auto"/>
            <w:left w:val="none" w:sz="0" w:space="0" w:color="auto"/>
            <w:bottom w:val="none" w:sz="0" w:space="0" w:color="auto"/>
            <w:right w:val="none" w:sz="0" w:space="0" w:color="auto"/>
          </w:divBdr>
          <w:divsChild>
            <w:div w:id="1679843186">
              <w:marLeft w:val="0"/>
              <w:marRight w:val="0"/>
              <w:marTop w:val="0"/>
              <w:marBottom w:val="0"/>
              <w:divBdr>
                <w:top w:val="none" w:sz="0" w:space="0" w:color="auto"/>
                <w:left w:val="none" w:sz="0" w:space="0" w:color="auto"/>
                <w:bottom w:val="none" w:sz="0" w:space="0" w:color="auto"/>
                <w:right w:val="none" w:sz="0" w:space="0" w:color="auto"/>
              </w:divBdr>
            </w:div>
            <w:div w:id="1197426020">
              <w:marLeft w:val="0"/>
              <w:marRight w:val="0"/>
              <w:marTop w:val="0"/>
              <w:marBottom w:val="150"/>
              <w:divBdr>
                <w:top w:val="single" w:sz="18" w:space="0" w:color="222222"/>
                <w:left w:val="none" w:sz="0" w:space="0" w:color="auto"/>
                <w:bottom w:val="none" w:sz="0" w:space="0" w:color="auto"/>
                <w:right w:val="none" w:sz="0" w:space="0" w:color="auto"/>
              </w:divBdr>
              <w:divsChild>
                <w:div w:id="1052460579">
                  <w:marLeft w:val="0"/>
                  <w:marRight w:val="0"/>
                  <w:marTop w:val="0"/>
                  <w:marBottom w:val="0"/>
                  <w:divBdr>
                    <w:top w:val="none" w:sz="0" w:space="0" w:color="auto"/>
                    <w:left w:val="none" w:sz="0" w:space="0" w:color="auto"/>
                    <w:bottom w:val="none" w:sz="0" w:space="0" w:color="auto"/>
                    <w:right w:val="none" w:sz="0" w:space="0" w:color="auto"/>
                  </w:divBdr>
                </w:div>
                <w:div w:id="190378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41216">
          <w:marLeft w:val="0"/>
          <w:marRight w:val="0"/>
          <w:marTop w:val="0"/>
          <w:marBottom w:val="0"/>
          <w:divBdr>
            <w:top w:val="none" w:sz="0" w:space="0" w:color="auto"/>
            <w:left w:val="none" w:sz="0" w:space="0" w:color="auto"/>
            <w:bottom w:val="none" w:sz="0" w:space="0" w:color="auto"/>
            <w:right w:val="none" w:sz="0" w:space="0" w:color="auto"/>
          </w:divBdr>
          <w:divsChild>
            <w:div w:id="165098229">
              <w:marLeft w:val="0"/>
              <w:marRight w:val="0"/>
              <w:marTop w:val="0"/>
              <w:marBottom w:val="0"/>
              <w:divBdr>
                <w:top w:val="none" w:sz="0" w:space="0" w:color="auto"/>
                <w:left w:val="none" w:sz="0" w:space="0" w:color="auto"/>
                <w:bottom w:val="none" w:sz="0" w:space="0" w:color="auto"/>
                <w:right w:val="none" w:sz="0" w:space="0" w:color="auto"/>
              </w:divBdr>
            </w:div>
            <w:div w:id="1072895372">
              <w:marLeft w:val="0"/>
              <w:marRight w:val="0"/>
              <w:marTop w:val="0"/>
              <w:marBottom w:val="150"/>
              <w:divBdr>
                <w:top w:val="single" w:sz="18" w:space="0" w:color="222222"/>
                <w:left w:val="none" w:sz="0" w:space="0" w:color="auto"/>
                <w:bottom w:val="none" w:sz="0" w:space="0" w:color="auto"/>
                <w:right w:val="none" w:sz="0" w:space="0" w:color="auto"/>
              </w:divBdr>
              <w:divsChild>
                <w:div w:id="72361596">
                  <w:marLeft w:val="0"/>
                  <w:marRight w:val="0"/>
                  <w:marTop w:val="0"/>
                  <w:marBottom w:val="0"/>
                  <w:divBdr>
                    <w:top w:val="none" w:sz="0" w:space="0" w:color="auto"/>
                    <w:left w:val="none" w:sz="0" w:space="0" w:color="auto"/>
                    <w:bottom w:val="none" w:sz="0" w:space="0" w:color="auto"/>
                    <w:right w:val="none" w:sz="0" w:space="0" w:color="auto"/>
                  </w:divBdr>
                </w:div>
                <w:div w:id="1696883821">
                  <w:marLeft w:val="0"/>
                  <w:marRight w:val="0"/>
                  <w:marTop w:val="0"/>
                  <w:marBottom w:val="0"/>
                  <w:divBdr>
                    <w:top w:val="none" w:sz="0" w:space="0" w:color="auto"/>
                    <w:left w:val="none" w:sz="0" w:space="0" w:color="auto"/>
                    <w:bottom w:val="none" w:sz="0" w:space="0" w:color="auto"/>
                    <w:right w:val="none" w:sz="0" w:space="0" w:color="auto"/>
                  </w:divBdr>
                </w:div>
              </w:divsChild>
            </w:div>
            <w:div w:id="1552569817">
              <w:marLeft w:val="0"/>
              <w:marRight w:val="0"/>
              <w:marTop w:val="0"/>
              <w:marBottom w:val="150"/>
              <w:divBdr>
                <w:top w:val="single" w:sz="18" w:space="0" w:color="222222"/>
                <w:left w:val="none" w:sz="0" w:space="0" w:color="auto"/>
                <w:bottom w:val="none" w:sz="0" w:space="0" w:color="auto"/>
                <w:right w:val="none" w:sz="0" w:space="0" w:color="auto"/>
              </w:divBdr>
              <w:divsChild>
                <w:div w:id="406924609">
                  <w:marLeft w:val="0"/>
                  <w:marRight w:val="0"/>
                  <w:marTop w:val="0"/>
                  <w:marBottom w:val="0"/>
                  <w:divBdr>
                    <w:top w:val="none" w:sz="0" w:space="0" w:color="auto"/>
                    <w:left w:val="none" w:sz="0" w:space="0" w:color="auto"/>
                    <w:bottom w:val="none" w:sz="0" w:space="0" w:color="auto"/>
                    <w:right w:val="none" w:sz="0" w:space="0" w:color="auto"/>
                  </w:divBdr>
                </w:div>
                <w:div w:id="1428621482">
                  <w:marLeft w:val="0"/>
                  <w:marRight w:val="0"/>
                  <w:marTop w:val="0"/>
                  <w:marBottom w:val="0"/>
                  <w:divBdr>
                    <w:top w:val="none" w:sz="0" w:space="0" w:color="auto"/>
                    <w:left w:val="none" w:sz="0" w:space="0" w:color="auto"/>
                    <w:bottom w:val="none" w:sz="0" w:space="0" w:color="auto"/>
                    <w:right w:val="none" w:sz="0" w:space="0" w:color="auto"/>
                  </w:divBdr>
                </w:div>
              </w:divsChild>
            </w:div>
            <w:div w:id="1764914960">
              <w:marLeft w:val="0"/>
              <w:marRight w:val="0"/>
              <w:marTop w:val="0"/>
              <w:marBottom w:val="150"/>
              <w:divBdr>
                <w:top w:val="single" w:sz="18" w:space="0" w:color="222222"/>
                <w:left w:val="none" w:sz="0" w:space="0" w:color="auto"/>
                <w:bottom w:val="none" w:sz="0" w:space="0" w:color="auto"/>
                <w:right w:val="none" w:sz="0" w:space="0" w:color="auto"/>
              </w:divBdr>
              <w:divsChild>
                <w:div w:id="153567381">
                  <w:marLeft w:val="0"/>
                  <w:marRight w:val="0"/>
                  <w:marTop w:val="0"/>
                  <w:marBottom w:val="0"/>
                  <w:divBdr>
                    <w:top w:val="none" w:sz="0" w:space="0" w:color="auto"/>
                    <w:left w:val="none" w:sz="0" w:space="0" w:color="auto"/>
                    <w:bottom w:val="none" w:sz="0" w:space="0" w:color="auto"/>
                    <w:right w:val="none" w:sz="0" w:space="0" w:color="auto"/>
                  </w:divBdr>
                </w:div>
                <w:div w:id="2120366694">
                  <w:marLeft w:val="0"/>
                  <w:marRight w:val="0"/>
                  <w:marTop w:val="0"/>
                  <w:marBottom w:val="0"/>
                  <w:divBdr>
                    <w:top w:val="none" w:sz="0" w:space="0" w:color="auto"/>
                    <w:left w:val="none" w:sz="0" w:space="0" w:color="auto"/>
                    <w:bottom w:val="none" w:sz="0" w:space="0" w:color="auto"/>
                    <w:right w:val="none" w:sz="0" w:space="0" w:color="auto"/>
                  </w:divBdr>
                </w:div>
              </w:divsChild>
            </w:div>
            <w:div w:id="671831761">
              <w:marLeft w:val="0"/>
              <w:marRight w:val="0"/>
              <w:marTop w:val="0"/>
              <w:marBottom w:val="150"/>
              <w:divBdr>
                <w:top w:val="single" w:sz="18" w:space="0" w:color="222222"/>
                <w:left w:val="none" w:sz="0" w:space="0" w:color="auto"/>
                <w:bottom w:val="none" w:sz="0" w:space="0" w:color="auto"/>
                <w:right w:val="none" w:sz="0" w:space="0" w:color="auto"/>
              </w:divBdr>
              <w:divsChild>
                <w:div w:id="984823047">
                  <w:marLeft w:val="0"/>
                  <w:marRight w:val="0"/>
                  <w:marTop w:val="0"/>
                  <w:marBottom w:val="0"/>
                  <w:divBdr>
                    <w:top w:val="none" w:sz="0" w:space="0" w:color="auto"/>
                    <w:left w:val="none" w:sz="0" w:space="0" w:color="auto"/>
                    <w:bottom w:val="none" w:sz="0" w:space="0" w:color="auto"/>
                    <w:right w:val="none" w:sz="0" w:space="0" w:color="auto"/>
                  </w:divBdr>
                </w:div>
                <w:div w:id="1542933080">
                  <w:marLeft w:val="0"/>
                  <w:marRight w:val="0"/>
                  <w:marTop w:val="0"/>
                  <w:marBottom w:val="0"/>
                  <w:divBdr>
                    <w:top w:val="none" w:sz="0" w:space="0" w:color="auto"/>
                    <w:left w:val="none" w:sz="0" w:space="0" w:color="auto"/>
                    <w:bottom w:val="none" w:sz="0" w:space="0" w:color="auto"/>
                    <w:right w:val="none" w:sz="0" w:space="0" w:color="auto"/>
                  </w:divBdr>
                </w:div>
              </w:divsChild>
            </w:div>
            <w:div w:id="214590796">
              <w:marLeft w:val="0"/>
              <w:marRight w:val="0"/>
              <w:marTop w:val="0"/>
              <w:marBottom w:val="150"/>
              <w:divBdr>
                <w:top w:val="single" w:sz="18" w:space="0" w:color="222222"/>
                <w:left w:val="none" w:sz="0" w:space="0" w:color="auto"/>
                <w:bottom w:val="none" w:sz="0" w:space="0" w:color="auto"/>
                <w:right w:val="none" w:sz="0" w:space="0" w:color="auto"/>
              </w:divBdr>
              <w:divsChild>
                <w:div w:id="1066150637">
                  <w:marLeft w:val="0"/>
                  <w:marRight w:val="0"/>
                  <w:marTop w:val="0"/>
                  <w:marBottom w:val="0"/>
                  <w:divBdr>
                    <w:top w:val="none" w:sz="0" w:space="0" w:color="auto"/>
                    <w:left w:val="none" w:sz="0" w:space="0" w:color="auto"/>
                    <w:bottom w:val="none" w:sz="0" w:space="0" w:color="auto"/>
                    <w:right w:val="none" w:sz="0" w:space="0" w:color="auto"/>
                  </w:divBdr>
                </w:div>
                <w:div w:id="33111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8371">
          <w:marLeft w:val="0"/>
          <w:marRight w:val="0"/>
          <w:marTop w:val="0"/>
          <w:marBottom w:val="0"/>
          <w:divBdr>
            <w:top w:val="none" w:sz="0" w:space="0" w:color="auto"/>
            <w:left w:val="none" w:sz="0" w:space="0" w:color="auto"/>
            <w:bottom w:val="none" w:sz="0" w:space="0" w:color="auto"/>
            <w:right w:val="none" w:sz="0" w:space="0" w:color="auto"/>
          </w:divBdr>
          <w:divsChild>
            <w:div w:id="1420324269">
              <w:marLeft w:val="0"/>
              <w:marRight w:val="0"/>
              <w:marTop w:val="0"/>
              <w:marBottom w:val="0"/>
              <w:divBdr>
                <w:top w:val="none" w:sz="0" w:space="0" w:color="auto"/>
                <w:left w:val="none" w:sz="0" w:space="0" w:color="auto"/>
                <w:bottom w:val="none" w:sz="0" w:space="0" w:color="auto"/>
                <w:right w:val="none" w:sz="0" w:space="0" w:color="auto"/>
              </w:divBdr>
            </w:div>
            <w:div w:id="1342008475">
              <w:marLeft w:val="0"/>
              <w:marRight w:val="0"/>
              <w:marTop w:val="0"/>
              <w:marBottom w:val="150"/>
              <w:divBdr>
                <w:top w:val="single" w:sz="18" w:space="0" w:color="222222"/>
                <w:left w:val="none" w:sz="0" w:space="0" w:color="auto"/>
                <w:bottom w:val="none" w:sz="0" w:space="0" w:color="auto"/>
                <w:right w:val="none" w:sz="0" w:space="0" w:color="auto"/>
              </w:divBdr>
              <w:divsChild>
                <w:div w:id="55904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0819">
          <w:marLeft w:val="0"/>
          <w:marRight w:val="0"/>
          <w:marTop w:val="0"/>
          <w:marBottom w:val="0"/>
          <w:divBdr>
            <w:top w:val="none" w:sz="0" w:space="0" w:color="auto"/>
            <w:left w:val="none" w:sz="0" w:space="0" w:color="auto"/>
            <w:bottom w:val="none" w:sz="0" w:space="0" w:color="auto"/>
            <w:right w:val="none" w:sz="0" w:space="0" w:color="auto"/>
          </w:divBdr>
        </w:div>
      </w:divsChild>
    </w:div>
    <w:div w:id="2106418450">
      <w:marLeft w:val="0"/>
      <w:marRight w:val="0"/>
      <w:marTop w:val="0"/>
      <w:marBottom w:val="0"/>
      <w:divBdr>
        <w:top w:val="none" w:sz="0" w:space="0" w:color="auto"/>
        <w:left w:val="none" w:sz="0" w:space="0" w:color="auto"/>
        <w:bottom w:val="none" w:sz="0" w:space="0" w:color="auto"/>
        <w:right w:val="none" w:sz="0" w:space="0" w:color="auto"/>
      </w:divBdr>
      <w:divsChild>
        <w:div w:id="888422793">
          <w:marLeft w:val="0"/>
          <w:marRight w:val="0"/>
          <w:marTop w:val="0"/>
          <w:marBottom w:val="0"/>
          <w:divBdr>
            <w:top w:val="none" w:sz="0" w:space="0" w:color="auto"/>
            <w:left w:val="none" w:sz="0" w:space="0" w:color="auto"/>
            <w:bottom w:val="none" w:sz="0" w:space="0" w:color="auto"/>
            <w:right w:val="none" w:sz="0" w:space="0" w:color="auto"/>
          </w:divBdr>
          <w:divsChild>
            <w:div w:id="927427703">
              <w:marLeft w:val="0"/>
              <w:marRight w:val="0"/>
              <w:marTop w:val="0"/>
              <w:marBottom w:val="0"/>
              <w:divBdr>
                <w:top w:val="none" w:sz="0" w:space="0" w:color="auto"/>
                <w:left w:val="none" w:sz="0" w:space="0" w:color="auto"/>
                <w:bottom w:val="none" w:sz="0" w:space="0" w:color="auto"/>
                <w:right w:val="none" w:sz="0" w:space="0" w:color="auto"/>
              </w:divBdr>
            </w:div>
          </w:divsChild>
        </w:div>
        <w:div w:id="771972998">
          <w:marLeft w:val="0"/>
          <w:marRight w:val="0"/>
          <w:marTop w:val="0"/>
          <w:marBottom w:val="0"/>
          <w:divBdr>
            <w:top w:val="none" w:sz="0" w:space="0" w:color="auto"/>
            <w:left w:val="none" w:sz="0" w:space="0" w:color="auto"/>
            <w:bottom w:val="none" w:sz="0" w:space="0" w:color="auto"/>
            <w:right w:val="none" w:sz="0" w:space="0" w:color="auto"/>
          </w:divBdr>
        </w:div>
        <w:div w:id="2083553045">
          <w:marLeft w:val="0"/>
          <w:marRight w:val="0"/>
          <w:marTop w:val="0"/>
          <w:marBottom w:val="150"/>
          <w:divBdr>
            <w:top w:val="single" w:sz="18" w:space="0" w:color="222222"/>
            <w:left w:val="none" w:sz="0" w:space="0" w:color="auto"/>
            <w:bottom w:val="none" w:sz="0" w:space="0" w:color="auto"/>
            <w:right w:val="none" w:sz="0" w:space="0" w:color="auto"/>
          </w:divBdr>
          <w:divsChild>
            <w:div w:id="1356151391">
              <w:marLeft w:val="0"/>
              <w:marRight w:val="0"/>
              <w:marTop w:val="0"/>
              <w:marBottom w:val="0"/>
              <w:divBdr>
                <w:top w:val="none" w:sz="0" w:space="0" w:color="auto"/>
                <w:left w:val="none" w:sz="0" w:space="0" w:color="auto"/>
                <w:bottom w:val="none" w:sz="0" w:space="0" w:color="auto"/>
                <w:right w:val="none" w:sz="0" w:space="0" w:color="auto"/>
              </w:divBdr>
            </w:div>
            <w:div w:id="1862084751">
              <w:marLeft w:val="0"/>
              <w:marRight w:val="0"/>
              <w:marTop w:val="0"/>
              <w:marBottom w:val="0"/>
              <w:divBdr>
                <w:top w:val="none" w:sz="0" w:space="0" w:color="auto"/>
                <w:left w:val="none" w:sz="0" w:space="0" w:color="auto"/>
                <w:bottom w:val="none" w:sz="0" w:space="0" w:color="auto"/>
                <w:right w:val="none" w:sz="0" w:space="0" w:color="auto"/>
              </w:divBdr>
              <w:divsChild>
                <w:div w:id="1793137067">
                  <w:marLeft w:val="0"/>
                  <w:marRight w:val="0"/>
                  <w:marTop w:val="0"/>
                  <w:marBottom w:val="0"/>
                  <w:divBdr>
                    <w:top w:val="none" w:sz="0" w:space="0" w:color="auto"/>
                    <w:left w:val="none" w:sz="0" w:space="0" w:color="auto"/>
                    <w:bottom w:val="none" w:sz="0" w:space="0" w:color="auto"/>
                    <w:right w:val="none" w:sz="0" w:space="0" w:color="auto"/>
                  </w:divBdr>
                </w:div>
                <w:div w:id="489295530">
                  <w:marLeft w:val="0"/>
                  <w:marRight w:val="0"/>
                  <w:marTop w:val="0"/>
                  <w:marBottom w:val="0"/>
                  <w:divBdr>
                    <w:top w:val="none" w:sz="0" w:space="0" w:color="auto"/>
                    <w:left w:val="none" w:sz="0" w:space="0" w:color="auto"/>
                    <w:bottom w:val="none" w:sz="0" w:space="0" w:color="auto"/>
                    <w:right w:val="none" w:sz="0" w:space="0" w:color="auto"/>
                  </w:divBdr>
                </w:div>
                <w:div w:id="431173849">
                  <w:marLeft w:val="0"/>
                  <w:marRight w:val="0"/>
                  <w:marTop w:val="225"/>
                  <w:marBottom w:val="30"/>
                  <w:divBdr>
                    <w:top w:val="none" w:sz="0" w:space="0" w:color="auto"/>
                    <w:left w:val="none" w:sz="0" w:space="0" w:color="auto"/>
                    <w:bottom w:val="none" w:sz="0" w:space="0" w:color="auto"/>
                    <w:right w:val="none" w:sz="0" w:space="0" w:color="auto"/>
                  </w:divBdr>
                </w:div>
                <w:div w:id="435952921">
                  <w:marLeft w:val="0"/>
                  <w:marRight w:val="0"/>
                  <w:marTop w:val="0"/>
                  <w:marBottom w:val="0"/>
                  <w:divBdr>
                    <w:top w:val="none" w:sz="0" w:space="0" w:color="auto"/>
                    <w:left w:val="none" w:sz="0" w:space="0" w:color="auto"/>
                    <w:bottom w:val="none" w:sz="0" w:space="0" w:color="auto"/>
                    <w:right w:val="none" w:sz="0" w:space="0" w:color="auto"/>
                  </w:divBdr>
                </w:div>
                <w:div w:id="1572615925">
                  <w:marLeft w:val="0"/>
                  <w:marRight w:val="0"/>
                  <w:marTop w:val="225"/>
                  <w:marBottom w:val="30"/>
                  <w:divBdr>
                    <w:top w:val="none" w:sz="0" w:space="0" w:color="auto"/>
                    <w:left w:val="none" w:sz="0" w:space="0" w:color="auto"/>
                    <w:bottom w:val="none" w:sz="0" w:space="0" w:color="auto"/>
                    <w:right w:val="none" w:sz="0" w:space="0" w:color="auto"/>
                  </w:divBdr>
                </w:div>
                <w:div w:id="2001494860">
                  <w:marLeft w:val="0"/>
                  <w:marRight w:val="0"/>
                  <w:marTop w:val="0"/>
                  <w:marBottom w:val="0"/>
                  <w:divBdr>
                    <w:top w:val="none" w:sz="0" w:space="0" w:color="auto"/>
                    <w:left w:val="none" w:sz="0" w:space="0" w:color="auto"/>
                    <w:bottom w:val="none" w:sz="0" w:space="0" w:color="auto"/>
                    <w:right w:val="none" w:sz="0" w:space="0" w:color="auto"/>
                  </w:divBdr>
                </w:div>
                <w:div w:id="209002322">
                  <w:marLeft w:val="0"/>
                  <w:marRight w:val="0"/>
                  <w:marTop w:val="225"/>
                  <w:marBottom w:val="30"/>
                  <w:divBdr>
                    <w:top w:val="none" w:sz="0" w:space="0" w:color="auto"/>
                    <w:left w:val="none" w:sz="0" w:space="0" w:color="auto"/>
                    <w:bottom w:val="none" w:sz="0" w:space="0" w:color="auto"/>
                    <w:right w:val="none" w:sz="0" w:space="0" w:color="auto"/>
                  </w:divBdr>
                </w:div>
                <w:div w:id="1168129239">
                  <w:marLeft w:val="0"/>
                  <w:marRight w:val="0"/>
                  <w:marTop w:val="0"/>
                  <w:marBottom w:val="0"/>
                  <w:divBdr>
                    <w:top w:val="none" w:sz="0" w:space="0" w:color="auto"/>
                    <w:left w:val="none" w:sz="0" w:space="0" w:color="auto"/>
                    <w:bottom w:val="none" w:sz="0" w:space="0" w:color="auto"/>
                    <w:right w:val="none" w:sz="0" w:space="0" w:color="auto"/>
                  </w:divBdr>
                </w:div>
                <w:div w:id="804808392">
                  <w:marLeft w:val="0"/>
                  <w:marRight w:val="0"/>
                  <w:marTop w:val="225"/>
                  <w:marBottom w:val="30"/>
                  <w:divBdr>
                    <w:top w:val="none" w:sz="0" w:space="0" w:color="auto"/>
                    <w:left w:val="none" w:sz="0" w:space="0" w:color="auto"/>
                    <w:bottom w:val="none" w:sz="0" w:space="0" w:color="auto"/>
                    <w:right w:val="none" w:sz="0" w:space="0" w:color="auto"/>
                  </w:divBdr>
                </w:div>
                <w:div w:id="374699693">
                  <w:marLeft w:val="0"/>
                  <w:marRight w:val="0"/>
                  <w:marTop w:val="0"/>
                  <w:marBottom w:val="0"/>
                  <w:divBdr>
                    <w:top w:val="none" w:sz="0" w:space="0" w:color="auto"/>
                    <w:left w:val="none" w:sz="0" w:space="0" w:color="auto"/>
                    <w:bottom w:val="none" w:sz="0" w:space="0" w:color="auto"/>
                    <w:right w:val="none" w:sz="0" w:space="0" w:color="auto"/>
                  </w:divBdr>
                </w:div>
                <w:div w:id="1756172760">
                  <w:marLeft w:val="0"/>
                  <w:marRight w:val="0"/>
                  <w:marTop w:val="225"/>
                  <w:marBottom w:val="30"/>
                  <w:divBdr>
                    <w:top w:val="none" w:sz="0" w:space="0" w:color="auto"/>
                    <w:left w:val="none" w:sz="0" w:space="0" w:color="auto"/>
                    <w:bottom w:val="none" w:sz="0" w:space="0" w:color="auto"/>
                    <w:right w:val="none" w:sz="0" w:space="0" w:color="auto"/>
                  </w:divBdr>
                </w:div>
                <w:div w:id="1329597014">
                  <w:marLeft w:val="0"/>
                  <w:marRight w:val="0"/>
                  <w:marTop w:val="0"/>
                  <w:marBottom w:val="0"/>
                  <w:divBdr>
                    <w:top w:val="none" w:sz="0" w:space="0" w:color="auto"/>
                    <w:left w:val="none" w:sz="0" w:space="0" w:color="auto"/>
                    <w:bottom w:val="none" w:sz="0" w:space="0" w:color="auto"/>
                    <w:right w:val="none" w:sz="0" w:space="0" w:color="auto"/>
                  </w:divBdr>
                </w:div>
                <w:div w:id="517618496">
                  <w:marLeft w:val="0"/>
                  <w:marRight w:val="0"/>
                  <w:marTop w:val="225"/>
                  <w:marBottom w:val="30"/>
                  <w:divBdr>
                    <w:top w:val="none" w:sz="0" w:space="0" w:color="auto"/>
                    <w:left w:val="none" w:sz="0" w:space="0" w:color="auto"/>
                    <w:bottom w:val="none" w:sz="0" w:space="0" w:color="auto"/>
                    <w:right w:val="none" w:sz="0" w:space="0" w:color="auto"/>
                  </w:divBdr>
                </w:div>
                <w:div w:id="1471289711">
                  <w:marLeft w:val="0"/>
                  <w:marRight w:val="0"/>
                  <w:marTop w:val="0"/>
                  <w:marBottom w:val="0"/>
                  <w:divBdr>
                    <w:top w:val="none" w:sz="0" w:space="0" w:color="auto"/>
                    <w:left w:val="none" w:sz="0" w:space="0" w:color="auto"/>
                    <w:bottom w:val="none" w:sz="0" w:space="0" w:color="auto"/>
                    <w:right w:val="none" w:sz="0" w:space="0" w:color="auto"/>
                  </w:divBdr>
                </w:div>
                <w:div w:id="1181512472">
                  <w:marLeft w:val="0"/>
                  <w:marRight w:val="0"/>
                  <w:marTop w:val="225"/>
                  <w:marBottom w:val="30"/>
                  <w:divBdr>
                    <w:top w:val="none" w:sz="0" w:space="0" w:color="auto"/>
                    <w:left w:val="none" w:sz="0" w:space="0" w:color="auto"/>
                    <w:bottom w:val="none" w:sz="0" w:space="0" w:color="auto"/>
                    <w:right w:val="none" w:sz="0" w:space="0" w:color="auto"/>
                  </w:divBdr>
                </w:div>
                <w:div w:id="450631184">
                  <w:marLeft w:val="0"/>
                  <w:marRight w:val="0"/>
                  <w:marTop w:val="0"/>
                  <w:marBottom w:val="0"/>
                  <w:divBdr>
                    <w:top w:val="none" w:sz="0" w:space="0" w:color="auto"/>
                    <w:left w:val="none" w:sz="0" w:space="0" w:color="auto"/>
                    <w:bottom w:val="none" w:sz="0" w:space="0" w:color="auto"/>
                    <w:right w:val="none" w:sz="0" w:space="0" w:color="auto"/>
                  </w:divBdr>
                </w:div>
                <w:div w:id="1979147756">
                  <w:marLeft w:val="0"/>
                  <w:marRight w:val="0"/>
                  <w:marTop w:val="225"/>
                  <w:marBottom w:val="30"/>
                  <w:divBdr>
                    <w:top w:val="none" w:sz="0" w:space="0" w:color="auto"/>
                    <w:left w:val="none" w:sz="0" w:space="0" w:color="auto"/>
                    <w:bottom w:val="none" w:sz="0" w:space="0" w:color="auto"/>
                    <w:right w:val="none" w:sz="0" w:space="0" w:color="auto"/>
                  </w:divBdr>
                </w:div>
                <w:div w:id="717047151">
                  <w:marLeft w:val="0"/>
                  <w:marRight w:val="0"/>
                  <w:marTop w:val="0"/>
                  <w:marBottom w:val="0"/>
                  <w:divBdr>
                    <w:top w:val="none" w:sz="0" w:space="0" w:color="auto"/>
                    <w:left w:val="none" w:sz="0" w:space="0" w:color="auto"/>
                    <w:bottom w:val="none" w:sz="0" w:space="0" w:color="auto"/>
                    <w:right w:val="none" w:sz="0" w:space="0" w:color="auto"/>
                  </w:divBdr>
                </w:div>
                <w:div w:id="1515145176">
                  <w:marLeft w:val="0"/>
                  <w:marRight w:val="0"/>
                  <w:marTop w:val="225"/>
                  <w:marBottom w:val="30"/>
                  <w:divBdr>
                    <w:top w:val="none" w:sz="0" w:space="0" w:color="auto"/>
                    <w:left w:val="none" w:sz="0" w:space="0" w:color="auto"/>
                    <w:bottom w:val="none" w:sz="0" w:space="0" w:color="auto"/>
                    <w:right w:val="none" w:sz="0" w:space="0" w:color="auto"/>
                  </w:divBdr>
                </w:div>
                <w:div w:id="6272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6842">
          <w:marLeft w:val="0"/>
          <w:marRight w:val="0"/>
          <w:marTop w:val="0"/>
          <w:marBottom w:val="0"/>
          <w:divBdr>
            <w:top w:val="none" w:sz="0" w:space="0" w:color="auto"/>
            <w:left w:val="none" w:sz="0" w:space="0" w:color="auto"/>
            <w:bottom w:val="none" w:sz="0" w:space="0" w:color="auto"/>
            <w:right w:val="none" w:sz="0" w:space="0" w:color="auto"/>
          </w:divBdr>
          <w:divsChild>
            <w:div w:id="1980912868">
              <w:marLeft w:val="0"/>
              <w:marRight w:val="0"/>
              <w:marTop w:val="0"/>
              <w:marBottom w:val="0"/>
              <w:divBdr>
                <w:top w:val="none" w:sz="0" w:space="0" w:color="auto"/>
                <w:left w:val="none" w:sz="0" w:space="0" w:color="auto"/>
                <w:bottom w:val="none" w:sz="0" w:space="0" w:color="auto"/>
                <w:right w:val="none" w:sz="0" w:space="0" w:color="auto"/>
              </w:divBdr>
            </w:div>
            <w:div w:id="1252395262">
              <w:marLeft w:val="0"/>
              <w:marRight w:val="0"/>
              <w:marTop w:val="0"/>
              <w:marBottom w:val="150"/>
              <w:divBdr>
                <w:top w:val="single" w:sz="18" w:space="0" w:color="222222"/>
                <w:left w:val="none" w:sz="0" w:space="0" w:color="auto"/>
                <w:bottom w:val="none" w:sz="0" w:space="0" w:color="auto"/>
                <w:right w:val="none" w:sz="0" w:space="0" w:color="auto"/>
              </w:divBdr>
              <w:divsChild>
                <w:div w:id="1251699806">
                  <w:marLeft w:val="0"/>
                  <w:marRight w:val="0"/>
                  <w:marTop w:val="0"/>
                  <w:marBottom w:val="0"/>
                  <w:divBdr>
                    <w:top w:val="none" w:sz="0" w:space="0" w:color="auto"/>
                    <w:left w:val="none" w:sz="0" w:space="0" w:color="auto"/>
                    <w:bottom w:val="none" w:sz="0" w:space="0" w:color="auto"/>
                    <w:right w:val="none" w:sz="0" w:space="0" w:color="auto"/>
                  </w:divBdr>
                </w:div>
                <w:div w:id="9511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32058">
          <w:marLeft w:val="0"/>
          <w:marRight w:val="0"/>
          <w:marTop w:val="0"/>
          <w:marBottom w:val="0"/>
          <w:divBdr>
            <w:top w:val="none" w:sz="0" w:space="0" w:color="auto"/>
            <w:left w:val="none" w:sz="0" w:space="0" w:color="auto"/>
            <w:bottom w:val="none" w:sz="0" w:space="0" w:color="auto"/>
            <w:right w:val="none" w:sz="0" w:space="0" w:color="auto"/>
          </w:divBdr>
          <w:divsChild>
            <w:div w:id="528953793">
              <w:marLeft w:val="0"/>
              <w:marRight w:val="0"/>
              <w:marTop w:val="0"/>
              <w:marBottom w:val="0"/>
              <w:divBdr>
                <w:top w:val="none" w:sz="0" w:space="0" w:color="auto"/>
                <w:left w:val="none" w:sz="0" w:space="0" w:color="auto"/>
                <w:bottom w:val="none" w:sz="0" w:space="0" w:color="auto"/>
                <w:right w:val="none" w:sz="0" w:space="0" w:color="auto"/>
              </w:divBdr>
            </w:div>
            <w:div w:id="1151826749">
              <w:marLeft w:val="0"/>
              <w:marRight w:val="0"/>
              <w:marTop w:val="0"/>
              <w:marBottom w:val="150"/>
              <w:divBdr>
                <w:top w:val="single" w:sz="18" w:space="0" w:color="222222"/>
                <w:left w:val="none" w:sz="0" w:space="0" w:color="auto"/>
                <w:bottom w:val="none" w:sz="0" w:space="0" w:color="auto"/>
                <w:right w:val="none" w:sz="0" w:space="0" w:color="auto"/>
              </w:divBdr>
              <w:divsChild>
                <w:div w:id="1579558369">
                  <w:marLeft w:val="0"/>
                  <w:marRight w:val="0"/>
                  <w:marTop w:val="0"/>
                  <w:marBottom w:val="0"/>
                  <w:divBdr>
                    <w:top w:val="none" w:sz="0" w:space="0" w:color="auto"/>
                    <w:left w:val="none" w:sz="0" w:space="0" w:color="auto"/>
                    <w:bottom w:val="none" w:sz="0" w:space="0" w:color="auto"/>
                    <w:right w:val="none" w:sz="0" w:space="0" w:color="auto"/>
                  </w:divBdr>
                </w:div>
                <w:div w:id="135266426">
                  <w:marLeft w:val="0"/>
                  <w:marRight w:val="0"/>
                  <w:marTop w:val="0"/>
                  <w:marBottom w:val="0"/>
                  <w:divBdr>
                    <w:top w:val="none" w:sz="0" w:space="0" w:color="auto"/>
                    <w:left w:val="none" w:sz="0" w:space="0" w:color="auto"/>
                    <w:bottom w:val="none" w:sz="0" w:space="0" w:color="auto"/>
                    <w:right w:val="none" w:sz="0" w:space="0" w:color="auto"/>
                  </w:divBdr>
                </w:div>
              </w:divsChild>
            </w:div>
            <w:div w:id="1862936003">
              <w:marLeft w:val="0"/>
              <w:marRight w:val="0"/>
              <w:marTop w:val="0"/>
              <w:marBottom w:val="150"/>
              <w:divBdr>
                <w:top w:val="single" w:sz="18" w:space="0" w:color="222222"/>
                <w:left w:val="none" w:sz="0" w:space="0" w:color="auto"/>
                <w:bottom w:val="none" w:sz="0" w:space="0" w:color="auto"/>
                <w:right w:val="none" w:sz="0" w:space="0" w:color="auto"/>
              </w:divBdr>
              <w:divsChild>
                <w:div w:id="282033002">
                  <w:marLeft w:val="0"/>
                  <w:marRight w:val="0"/>
                  <w:marTop w:val="0"/>
                  <w:marBottom w:val="0"/>
                  <w:divBdr>
                    <w:top w:val="none" w:sz="0" w:space="0" w:color="auto"/>
                    <w:left w:val="none" w:sz="0" w:space="0" w:color="auto"/>
                    <w:bottom w:val="none" w:sz="0" w:space="0" w:color="auto"/>
                    <w:right w:val="none" w:sz="0" w:space="0" w:color="auto"/>
                  </w:divBdr>
                </w:div>
                <w:div w:id="564338633">
                  <w:marLeft w:val="0"/>
                  <w:marRight w:val="0"/>
                  <w:marTop w:val="0"/>
                  <w:marBottom w:val="0"/>
                  <w:divBdr>
                    <w:top w:val="none" w:sz="0" w:space="0" w:color="auto"/>
                    <w:left w:val="none" w:sz="0" w:space="0" w:color="auto"/>
                    <w:bottom w:val="none" w:sz="0" w:space="0" w:color="auto"/>
                    <w:right w:val="none" w:sz="0" w:space="0" w:color="auto"/>
                  </w:divBdr>
                </w:div>
              </w:divsChild>
            </w:div>
            <w:div w:id="1049036121">
              <w:marLeft w:val="0"/>
              <w:marRight w:val="0"/>
              <w:marTop w:val="0"/>
              <w:marBottom w:val="150"/>
              <w:divBdr>
                <w:top w:val="single" w:sz="18" w:space="0" w:color="222222"/>
                <w:left w:val="none" w:sz="0" w:space="0" w:color="auto"/>
                <w:bottom w:val="none" w:sz="0" w:space="0" w:color="auto"/>
                <w:right w:val="none" w:sz="0" w:space="0" w:color="auto"/>
              </w:divBdr>
              <w:divsChild>
                <w:div w:id="827596632">
                  <w:marLeft w:val="0"/>
                  <w:marRight w:val="0"/>
                  <w:marTop w:val="0"/>
                  <w:marBottom w:val="0"/>
                  <w:divBdr>
                    <w:top w:val="none" w:sz="0" w:space="0" w:color="auto"/>
                    <w:left w:val="none" w:sz="0" w:space="0" w:color="auto"/>
                    <w:bottom w:val="none" w:sz="0" w:space="0" w:color="auto"/>
                    <w:right w:val="none" w:sz="0" w:space="0" w:color="auto"/>
                  </w:divBdr>
                </w:div>
                <w:div w:id="993293802">
                  <w:marLeft w:val="0"/>
                  <w:marRight w:val="0"/>
                  <w:marTop w:val="0"/>
                  <w:marBottom w:val="0"/>
                  <w:divBdr>
                    <w:top w:val="none" w:sz="0" w:space="0" w:color="auto"/>
                    <w:left w:val="none" w:sz="0" w:space="0" w:color="auto"/>
                    <w:bottom w:val="none" w:sz="0" w:space="0" w:color="auto"/>
                    <w:right w:val="none" w:sz="0" w:space="0" w:color="auto"/>
                  </w:divBdr>
                </w:div>
              </w:divsChild>
            </w:div>
            <w:div w:id="1221673482">
              <w:marLeft w:val="0"/>
              <w:marRight w:val="0"/>
              <w:marTop w:val="0"/>
              <w:marBottom w:val="150"/>
              <w:divBdr>
                <w:top w:val="single" w:sz="18" w:space="0" w:color="222222"/>
                <w:left w:val="none" w:sz="0" w:space="0" w:color="auto"/>
                <w:bottom w:val="none" w:sz="0" w:space="0" w:color="auto"/>
                <w:right w:val="none" w:sz="0" w:space="0" w:color="auto"/>
              </w:divBdr>
              <w:divsChild>
                <w:div w:id="860168611">
                  <w:marLeft w:val="0"/>
                  <w:marRight w:val="0"/>
                  <w:marTop w:val="0"/>
                  <w:marBottom w:val="0"/>
                  <w:divBdr>
                    <w:top w:val="none" w:sz="0" w:space="0" w:color="auto"/>
                    <w:left w:val="none" w:sz="0" w:space="0" w:color="auto"/>
                    <w:bottom w:val="none" w:sz="0" w:space="0" w:color="auto"/>
                    <w:right w:val="none" w:sz="0" w:space="0" w:color="auto"/>
                  </w:divBdr>
                </w:div>
                <w:div w:id="620914277">
                  <w:marLeft w:val="0"/>
                  <w:marRight w:val="0"/>
                  <w:marTop w:val="0"/>
                  <w:marBottom w:val="0"/>
                  <w:divBdr>
                    <w:top w:val="none" w:sz="0" w:space="0" w:color="auto"/>
                    <w:left w:val="none" w:sz="0" w:space="0" w:color="auto"/>
                    <w:bottom w:val="none" w:sz="0" w:space="0" w:color="auto"/>
                    <w:right w:val="none" w:sz="0" w:space="0" w:color="auto"/>
                  </w:divBdr>
                </w:div>
              </w:divsChild>
            </w:div>
            <w:div w:id="341669919">
              <w:marLeft w:val="0"/>
              <w:marRight w:val="0"/>
              <w:marTop w:val="0"/>
              <w:marBottom w:val="150"/>
              <w:divBdr>
                <w:top w:val="single" w:sz="18" w:space="0" w:color="222222"/>
                <w:left w:val="none" w:sz="0" w:space="0" w:color="auto"/>
                <w:bottom w:val="none" w:sz="0" w:space="0" w:color="auto"/>
                <w:right w:val="none" w:sz="0" w:space="0" w:color="auto"/>
              </w:divBdr>
              <w:divsChild>
                <w:div w:id="495615391">
                  <w:marLeft w:val="0"/>
                  <w:marRight w:val="0"/>
                  <w:marTop w:val="0"/>
                  <w:marBottom w:val="0"/>
                  <w:divBdr>
                    <w:top w:val="none" w:sz="0" w:space="0" w:color="auto"/>
                    <w:left w:val="none" w:sz="0" w:space="0" w:color="auto"/>
                    <w:bottom w:val="none" w:sz="0" w:space="0" w:color="auto"/>
                    <w:right w:val="none" w:sz="0" w:space="0" w:color="auto"/>
                  </w:divBdr>
                </w:div>
                <w:div w:id="12237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910">
          <w:marLeft w:val="0"/>
          <w:marRight w:val="0"/>
          <w:marTop w:val="0"/>
          <w:marBottom w:val="0"/>
          <w:divBdr>
            <w:top w:val="none" w:sz="0" w:space="0" w:color="auto"/>
            <w:left w:val="none" w:sz="0" w:space="0" w:color="auto"/>
            <w:bottom w:val="none" w:sz="0" w:space="0" w:color="auto"/>
            <w:right w:val="none" w:sz="0" w:space="0" w:color="auto"/>
          </w:divBdr>
          <w:divsChild>
            <w:div w:id="531265919">
              <w:marLeft w:val="0"/>
              <w:marRight w:val="0"/>
              <w:marTop w:val="0"/>
              <w:marBottom w:val="0"/>
              <w:divBdr>
                <w:top w:val="none" w:sz="0" w:space="0" w:color="auto"/>
                <w:left w:val="none" w:sz="0" w:space="0" w:color="auto"/>
                <w:bottom w:val="none" w:sz="0" w:space="0" w:color="auto"/>
                <w:right w:val="none" w:sz="0" w:space="0" w:color="auto"/>
              </w:divBdr>
            </w:div>
            <w:div w:id="1695887625">
              <w:marLeft w:val="0"/>
              <w:marRight w:val="0"/>
              <w:marTop w:val="0"/>
              <w:marBottom w:val="150"/>
              <w:divBdr>
                <w:top w:val="single" w:sz="18" w:space="0" w:color="222222"/>
                <w:left w:val="none" w:sz="0" w:space="0" w:color="auto"/>
                <w:bottom w:val="none" w:sz="0" w:space="0" w:color="auto"/>
                <w:right w:val="none" w:sz="0" w:space="0" w:color="auto"/>
              </w:divBdr>
              <w:divsChild>
                <w:div w:id="831338692">
                  <w:marLeft w:val="0"/>
                  <w:marRight w:val="0"/>
                  <w:marTop w:val="0"/>
                  <w:marBottom w:val="0"/>
                  <w:divBdr>
                    <w:top w:val="none" w:sz="0" w:space="0" w:color="auto"/>
                    <w:left w:val="none" w:sz="0" w:space="0" w:color="auto"/>
                    <w:bottom w:val="none" w:sz="0" w:space="0" w:color="auto"/>
                    <w:right w:val="none" w:sz="0" w:space="0" w:color="auto"/>
                  </w:divBdr>
                </w:div>
              </w:divsChild>
            </w:div>
            <w:div w:id="1026521273">
              <w:marLeft w:val="0"/>
              <w:marRight w:val="0"/>
              <w:marTop w:val="0"/>
              <w:marBottom w:val="150"/>
              <w:divBdr>
                <w:top w:val="single" w:sz="18" w:space="0" w:color="222222"/>
                <w:left w:val="none" w:sz="0" w:space="0" w:color="auto"/>
                <w:bottom w:val="none" w:sz="0" w:space="0" w:color="auto"/>
                <w:right w:val="none" w:sz="0" w:space="0" w:color="auto"/>
              </w:divBdr>
              <w:divsChild>
                <w:div w:id="790435202">
                  <w:marLeft w:val="0"/>
                  <w:marRight w:val="0"/>
                  <w:marTop w:val="0"/>
                  <w:marBottom w:val="0"/>
                  <w:divBdr>
                    <w:top w:val="none" w:sz="0" w:space="0" w:color="auto"/>
                    <w:left w:val="none" w:sz="0" w:space="0" w:color="auto"/>
                    <w:bottom w:val="none" w:sz="0" w:space="0" w:color="auto"/>
                    <w:right w:val="none" w:sz="0" w:space="0" w:color="auto"/>
                  </w:divBdr>
                </w:div>
                <w:div w:id="10129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Community Development Foundation</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 Brookes</dc:creator>
  <cp:lastModifiedBy>User</cp:lastModifiedBy>
  <cp:revision>2</cp:revision>
  <dcterms:created xsi:type="dcterms:W3CDTF">2015-04-28T09:11:00Z</dcterms:created>
  <dcterms:modified xsi:type="dcterms:W3CDTF">2015-04-28T09:11:00Z</dcterms:modified>
</cp:coreProperties>
</file>